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62" w:rsidRPr="004150A3" w:rsidRDefault="00E1164E" w:rsidP="00277962">
      <w:pPr>
        <w:jc w:val="both"/>
        <w:rPr>
          <w:sz w:val="28"/>
          <w:szCs w:val="28"/>
        </w:rPr>
      </w:pPr>
      <w:r>
        <w:rPr>
          <w:noProof/>
        </w:rPr>
        <w:drawing>
          <wp:inline distT="0" distB="0" distL="0" distR="0">
            <wp:extent cx="5940425" cy="7920567"/>
            <wp:effectExtent l="19050" t="0" r="3175" b="0"/>
            <wp:docPr id="1" name="Рисунок 1" descr="C:\Users\p.remizov\AppData\Local\Microsoft\Windows\Temporary Internet Files\Content.Word\IMG_1396.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96.heic"/>
                    <pic:cNvPicPr>
                      <a:picLocks noChangeAspect="1" noChangeArrowheads="1"/>
                    </pic:cNvPicPr>
                  </pic:nvPicPr>
                  <pic:blipFill>
                    <a:blip r:embed="rId7"/>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277962" w:rsidRPr="004150A3">
        <w:rPr>
          <w:bCs/>
          <w:sz w:val="28"/>
          <w:szCs w:val="28"/>
        </w:rPr>
        <w:br w:type="page"/>
      </w:r>
    </w:p>
    <w:p w:rsidR="00277962" w:rsidRPr="00DD0F4C" w:rsidRDefault="00277962" w:rsidP="00277962">
      <w:pPr>
        <w:pStyle w:val="a6"/>
        <w:widowControl w:val="0"/>
        <w:tabs>
          <w:tab w:val="left" w:pos="1276"/>
        </w:tabs>
        <w:autoSpaceDE w:val="0"/>
        <w:autoSpaceDN w:val="0"/>
        <w:adjustRightInd w:val="0"/>
        <w:ind w:left="709"/>
        <w:rPr>
          <w:sz w:val="28"/>
          <w:szCs w:val="28"/>
        </w:rPr>
      </w:pPr>
    </w:p>
    <w:p w:rsidR="00C06647" w:rsidRDefault="00C06647" w:rsidP="00C06647">
      <w:pPr>
        <w:ind w:firstLine="720"/>
        <w:jc w:val="both"/>
        <w:rPr>
          <w:b/>
          <w:bCs/>
          <w:sz w:val="28"/>
          <w:szCs w:val="28"/>
        </w:rPr>
      </w:pPr>
      <w:r>
        <w:rPr>
          <w:b/>
          <w:sz w:val="28"/>
          <w:szCs w:val="28"/>
        </w:rPr>
        <w:t>Занятие семинарского типа</w:t>
      </w:r>
      <w:r w:rsidRPr="007E4EAB">
        <w:rPr>
          <w:b/>
          <w:sz w:val="28"/>
          <w:szCs w:val="28"/>
        </w:rPr>
        <w:t xml:space="preserve"> – </w:t>
      </w:r>
      <w:r>
        <w:rPr>
          <w:b/>
          <w:sz w:val="28"/>
          <w:szCs w:val="28"/>
        </w:rPr>
        <w:t>2</w:t>
      </w:r>
      <w:r w:rsidRPr="007E4EAB">
        <w:rPr>
          <w:b/>
          <w:sz w:val="28"/>
          <w:szCs w:val="28"/>
        </w:rPr>
        <w:t xml:space="preserve"> часа.</w:t>
      </w:r>
    </w:p>
    <w:p w:rsidR="00B85188" w:rsidRDefault="00B85188" w:rsidP="00B85188">
      <w:pPr>
        <w:ind w:firstLine="720"/>
        <w:jc w:val="both"/>
        <w:rPr>
          <w:sz w:val="28"/>
          <w:szCs w:val="28"/>
        </w:rPr>
      </w:pPr>
      <w:r w:rsidRPr="007D1E80">
        <w:rPr>
          <w:sz w:val="28"/>
          <w:szCs w:val="28"/>
          <w:u w:val="single"/>
        </w:rPr>
        <w:t>Цель занятия</w:t>
      </w:r>
      <w:r w:rsidRPr="007D1E80">
        <w:rPr>
          <w:sz w:val="28"/>
          <w:szCs w:val="28"/>
        </w:rPr>
        <w:t>: закрепить знания об административной ответственности</w:t>
      </w:r>
      <w:r>
        <w:rPr>
          <w:sz w:val="28"/>
          <w:szCs w:val="28"/>
        </w:rPr>
        <w:t xml:space="preserve"> и административных наказаниях</w:t>
      </w:r>
      <w:r w:rsidRPr="007D1E80">
        <w:rPr>
          <w:sz w:val="28"/>
          <w:szCs w:val="28"/>
        </w:rPr>
        <w:t xml:space="preserve">, присущих </w:t>
      </w:r>
      <w:r>
        <w:rPr>
          <w:sz w:val="28"/>
          <w:szCs w:val="28"/>
        </w:rPr>
        <w:t>им</w:t>
      </w:r>
      <w:r w:rsidRPr="007D1E80">
        <w:rPr>
          <w:sz w:val="28"/>
          <w:szCs w:val="28"/>
        </w:rPr>
        <w:t xml:space="preserve"> признаках; изучить законодательство, устанавливающее административную ответственность</w:t>
      </w:r>
      <w:r>
        <w:rPr>
          <w:sz w:val="28"/>
          <w:szCs w:val="28"/>
        </w:rPr>
        <w:t xml:space="preserve"> и административные наказания</w:t>
      </w:r>
      <w:r w:rsidRPr="007D1E80">
        <w:rPr>
          <w:sz w:val="28"/>
          <w:szCs w:val="28"/>
        </w:rPr>
        <w:t>, в том числе и на уровне субъектов РФ</w:t>
      </w:r>
      <w:r w:rsidRPr="00BF5053">
        <w:rPr>
          <w:sz w:val="28"/>
          <w:szCs w:val="28"/>
        </w:rPr>
        <w:t>. Приобретение</w:t>
      </w:r>
      <w:r w:rsidRPr="00630F3B">
        <w:rPr>
          <w:sz w:val="28"/>
          <w:szCs w:val="28"/>
        </w:rPr>
        <w:t xml:space="preserve"> навыков определения видов административных наказаний и порядка их назначения.</w:t>
      </w:r>
    </w:p>
    <w:p w:rsidR="00B85188" w:rsidRDefault="00B85188" w:rsidP="00B85188">
      <w:pPr>
        <w:ind w:firstLine="720"/>
        <w:jc w:val="both"/>
        <w:rPr>
          <w:sz w:val="28"/>
          <w:szCs w:val="28"/>
        </w:rPr>
      </w:pPr>
    </w:p>
    <w:p w:rsidR="00B85188" w:rsidRPr="00762E3A" w:rsidRDefault="00B85188" w:rsidP="00B85188">
      <w:pPr>
        <w:ind w:firstLine="720"/>
        <w:jc w:val="both"/>
        <w:rPr>
          <w:sz w:val="28"/>
          <w:szCs w:val="28"/>
          <w:u w:val="single"/>
        </w:rPr>
      </w:pPr>
      <w:r w:rsidRPr="00762E3A">
        <w:rPr>
          <w:sz w:val="28"/>
          <w:szCs w:val="28"/>
          <w:u w:val="single"/>
        </w:rPr>
        <w:t>Задачи занятия:</w:t>
      </w:r>
    </w:p>
    <w:p w:rsidR="00B85188" w:rsidRPr="00762E3A" w:rsidRDefault="00B85188" w:rsidP="00B85188">
      <w:pPr>
        <w:ind w:firstLine="720"/>
        <w:jc w:val="both"/>
        <w:rPr>
          <w:sz w:val="28"/>
          <w:szCs w:val="28"/>
        </w:rPr>
      </w:pPr>
      <w:r w:rsidRPr="00762E3A">
        <w:rPr>
          <w:sz w:val="28"/>
          <w:szCs w:val="28"/>
        </w:rPr>
        <w:t>- Формирование представления об административной ответственности и административном наказании</w:t>
      </w:r>
      <w:r w:rsidRPr="00762E3A">
        <w:rPr>
          <w:bCs/>
          <w:sz w:val="28"/>
          <w:szCs w:val="28"/>
        </w:rPr>
        <w:t xml:space="preserve">. </w:t>
      </w:r>
    </w:p>
    <w:p w:rsidR="00C06647" w:rsidRDefault="00B85188" w:rsidP="00B85188">
      <w:pPr>
        <w:ind w:firstLine="720"/>
        <w:jc w:val="both"/>
        <w:rPr>
          <w:sz w:val="28"/>
          <w:szCs w:val="28"/>
        </w:rPr>
      </w:pPr>
      <w:r w:rsidRPr="00762E3A">
        <w:rPr>
          <w:sz w:val="28"/>
          <w:szCs w:val="28"/>
        </w:rPr>
        <w:t>- Формирование практических умений и навыков применения административно-правовых норм при осуществлении юридической деятельности.</w:t>
      </w:r>
    </w:p>
    <w:p w:rsidR="00752538" w:rsidRDefault="00752538" w:rsidP="00C06647">
      <w:pPr>
        <w:ind w:firstLine="720"/>
        <w:jc w:val="both"/>
        <w:rPr>
          <w:b/>
          <w:bCs/>
          <w:sz w:val="28"/>
          <w:szCs w:val="28"/>
        </w:rPr>
      </w:pPr>
    </w:p>
    <w:p w:rsidR="00C06647" w:rsidRDefault="00C06647" w:rsidP="00C06647">
      <w:pPr>
        <w:ind w:firstLine="720"/>
        <w:jc w:val="both"/>
        <w:rPr>
          <w:sz w:val="28"/>
          <w:szCs w:val="28"/>
          <w:u w:val="single"/>
        </w:rPr>
      </w:pPr>
      <w:r>
        <w:rPr>
          <w:sz w:val="28"/>
          <w:u w:val="single"/>
        </w:rPr>
        <w:t>Учебные вопросы</w:t>
      </w:r>
      <w:r w:rsidR="00752538">
        <w:rPr>
          <w:sz w:val="28"/>
        </w:rPr>
        <w:t>:</w:t>
      </w:r>
      <w:r>
        <w:rPr>
          <w:sz w:val="28"/>
          <w:szCs w:val="28"/>
          <w:u w:val="single"/>
        </w:rPr>
        <w:t xml:space="preserve"> </w:t>
      </w:r>
    </w:p>
    <w:p w:rsidR="00A50727" w:rsidRDefault="00A50727" w:rsidP="00A50727">
      <w:pPr>
        <w:numPr>
          <w:ilvl w:val="0"/>
          <w:numId w:val="3"/>
        </w:numPr>
        <w:jc w:val="both"/>
        <w:rPr>
          <w:sz w:val="28"/>
          <w:szCs w:val="28"/>
        </w:rPr>
      </w:pPr>
      <w:r w:rsidRPr="00BD3E2D">
        <w:rPr>
          <w:sz w:val="28"/>
          <w:szCs w:val="28"/>
        </w:rPr>
        <w:t>Понятие и признаки административно</w:t>
      </w:r>
      <w:r w:rsidR="00B85188">
        <w:rPr>
          <w:sz w:val="28"/>
          <w:szCs w:val="28"/>
        </w:rPr>
        <w:t>й</w:t>
      </w:r>
      <w:r w:rsidRPr="00BD3E2D">
        <w:rPr>
          <w:sz w:val="28"/>
          <w:szCs w:val="28"/>
        </w:rPr>
        <w:t xml:space="preserve"> </w:t>
      </w:r>
      <w:r w:rsidR="00B85188">
        <w:rPr>
          <w:sz w:val="28"/>
          <w:szCs w:val="28"/>
        </w:rPr>
        <w:t>ответственности</w:t>
      </w:r>
      <w:r w:rsidRPr="00BD3E2D">
        <w:rPr>
          <w:sz w:val="28"/>
          <w:szCs w:val="28"/>
        </w:rPr>
        <w:t>.</w:t>
      </w:r>
    </w:p>
    <w:p w:rsidR="00B85188" w:rsidRPr="00B85188" w:rsidRDefault="00B85188" w:rsidP="00A50727">
      <w:pPr>
        <w:numPr>
          <w:ilvl w:val="0"/>
          <w:numId w:val="3"/>
        </w:numPr>
        <w:jc w:val="both"/>
        <w:rPr>
          <w:sz w:val="28"/>
          <w:szCs w:val="28"/>
        </w:rPr>
      </w:pPr>
      <w:r w:rsidRPr="00B85188">
        <w:rPr>
          <w:sz w:val="28"/>
          <w:szCs w:val="28"/>
        </w:rPr>
        <w:t>Освобождение от административной ответственности и ее исключение по действующему российскому законодательству.</w:t>
      </w:r>
    </w:p>
    <w:p w:rsidR="00A50727" w:rsidRDefault="00B85188" w:rsidP="00A50727">
      <w:pPr>
        <w:numPr>
          <w:ilvl w:val="0"/>
          <w:numId w:val="3"/>
        </w:numPr>
        <w:jc w:val="both"/>
        <w:rPr>
          <w:sz w:val="28"/>
          <w:szCs w:val="28"/>
        </w:rPr>
      </w:pPr>
      <w:r>
        <w:rPr>
          <w:sz w:val="28"/>
          <w:szCs w:val="28"/>
        </w:rPr>
        <w:t>Понятие и виды</w:t>
      </w:r>
      <w:r w:rsidRPr="00BD3E2D">
        <w:rPr>
          <w:sz w:val="28"/>
          <w:szCs w:val="28"/>
        </w:rPr>
        <w:t xml:space="preserve"> административн</w:t>
      </w:r>
      <w:r>
        <w:rPr>
          <w:sz w:val="28"/>
          <w:szCs w:val="28"/>
        </w:rPr>
        <w:t>ых</w:t>
      </w:r>
      <w:r w:rsidRPr="00BD3E2D">
        <w:rPr>
          <w:sz w:val="28"/>
          <w:szCs w:val="28"/>
        </w:rPr>
        <w:t xml:space="preserve"> </w:t>
      </w:r>
      <w:r>
        <w:rPr>
          <w:sz w:val="28"/>
          <w:szCs w:val="28"/>
        </w:rPr>
        <w:t>наказаний</w:t>
      </w:r>
      <w:r w:rsidR="00A50727" w:rsidRPr="00BD3E2D">
        <w:rPr>
          <w:sz w:val="28"/>
          <w:szCs w:val="28"/>
        </w:rPr>
        <w:t>.</w:t>
      </w:r>
      <w:r w:rsidR="009D4650">
        <w:rPr>
          <w:sz w:val="28"/>
          <w:szCs w:val="28"/>
        </w:rPr>
        <w:t xml:space="preserve"> Назначение административного наказания.</w:t>
      </w:r>
    </w:p>
    <w:p w:rsidR="00752538" w:rsidRPr="00DD0F4C" w:rsidRDefault="00752538" w:rsidP="00A84AA6">
      <w:pPr>
        <w:pStyle w:val="a6"/>
        <w:tabs>
          <w:tab w:val="num" w:pos="0"/>
          <w:tab w:val="left" w:pos="1276"/>
        </w:tabs>
        <w:ind w:left="0"/>
        <w:rPr>
          <w:sz w:val="28"/>
          <w:szCs w:val="28"/>
        </w:rPr>
      </w:pPr>
    </w:p>
    <w:p w:rsidR="00752538" w:rsidRPr="00752538" w:rsidRDefault="00752538" w:rsidP="00752538">
      <w:pPr>
        <w:tabs>
          <w:tab w:val="left" w:pos="851"/>
        </w:tabs>
        <w:ind w:firstLine="709"/>
        <w:jc w:val="both"/>
        <w:rPr>
          <w:sz w:val="28"/>
          <w:u w:val="single"/>
        </w:rPr>
      </w:pPr>
      <w:r w:rsidRPr="00752538">
        <w:rPr>
          <w:sz w:val="28"/>
          <w:u w:val="single"/>
        </w:rPr>
        <w:t>Литература:</w:t>
      </w:r>
    </w:p>
    <w:p w:rsidR="00C62474" w:rsidRPr="00DA25ED" w:rsidRDefault="00C62474" w:rsidP="00752538">
      <w:pPr>
        <w:numPr>
          <w:ilvl w:val="0"/>
          <w:numId w:val="2"/>
        </w:numPr>
        <w:jc w:val="both"/>
        <w:rPr>
          <w:sz w:val="28"/>
          <w:szCs w:val="28"/>
        </w:rPr>
      </w:pPr>
      <w:r w:rsidRPr="00775481">
        <w:rPr>
          <w:bCs/>
          <w:color w:val="0D0D0D" w:themeColor="text1" w:themeTint="F2"/>
          <w:sz w:val="28"/>
          <w:szCs w:val="28"/>
        </w:rPr>
        <w:t>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и</w:t>
      </w:r>
      <w:proofErr w:type="gramEnd"/>
      <w:r w:rsidRPr="00775481">
        <w:rPr>
          <w:bCs/>
          <w:color w:val="0D0D0D" w:themeColor="text1" w:themeTint="F2"/>
          <w:sz w:val="28"/>
          <w:szCs w:val="28"/>
        </w:rPr>
        <w:t xml:space="preserve"> </w:t>
      </w:r>
      <w:proofErr w:type="spellStart"/>
      <w:r w:rsidRPr="00775481">
        <w:rPr>
          <w:bCs/>
          <w:color w:val="0D0D0D" w:themeColor="text1" w:themeTint="F2"/>
          <w:sz w:val="28"/>
          <w:szCs w:val="28"/>
        </w:rPr>
        <w:t>практ</w:t>
      </w:r>
      <w:proofErr w:type="spellEnd"/>
      <w:r>
        <w:rPr>
          <w:bCs/>
          <w:color w:val="0D0D0D" w:themeColor="text1" w:themeTint="F2"/>
          <w:sz w:val="28"/>
          <w:szCs w:val="28"/>
        </w:rPr>
        <w:t>.</w:t>
      </w:r>
      <w:r w:rsidRPr="00775481">
        <w:rPr>
          <w:bCs/>
          <w:color w:val="0D0D0D" w:themeColor="text1" w:themeTint="F2"/>
          <w:sz w:val="28"/>
          <w:szCs w:val="28"/>
        </w:rPr>
        <w:t xml:space="preserve"> для вузов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xml:space="preserve"> [и др.] ; под ред</w:t>
      </w:r>
      <w:r>
        <w:rPr>
          <w:bCs/>
          <w:color w:val="0D0D0D" w:themeColor="text1" w:themeTint="F2"/>
          <w:sz w:val="28"/>
          <w:szCs w:val="28"/>
        </w:rPr>
        <w:t>.</w:t>
      </w:r>
      <w:r w:rsidRPr="00775481">
        <w:rPr>
          <w:bCs/>
          <w:color w:val="0D0D0D" w:themeColor="text1" w:themeTint="F2"/>
          <w:sz w:val="28"/>
          <w:szCs w:val="28"/>
        </w:rPr>
        <w:t xml:space="preserve"> А. И. </w:t>
      </w:r>
      <w:proofErr w:type="spellStart"/>
      <w:r w:rsidRPr="00775481">
        <w:rPr>
          <w:bCs/>
          <w:color w:val="0D0D0D" w:themeColor="text1" w:themeTint="F2"/>
          <w:sz w:val="28"/>
          <w:szCs w:val="28"/>
        </w:rPr>
        <w:t>Стахова</w:t>
      </w:r>
      <w:proofErr w:type="spellEnd"/>
      <w:r w:rsidRPr="00775481">
        <w:rPr>
          <w:bCs/>
          <w:color w:val="0D0D0D" w:themeColor="text1" w:themeTint="F2"/>
          <w:sz w:val="28"/>
          <w:szCs w:val="28"/>
        </w:rPr>
        <w:t>, П. И. Кононова. — 3-е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r w:rsidRPr="00775481">
        <w:rPr>
          <w:bCs/>
          <w:color w:val="0D0D0D" w:themeColor="text1" w:themeTint="F2"/>
          <w:sz w:val="28"/>
          <w:szCs w:val="28"/>
        </w:rPr>
        <w:t>Юрайт</w:t>
      </w:r>
      <w:proofErr w:type="spellEnd"/>
      <w:r w:rsidRPr="00775481">
        <w:rPr>
          <w:bCs/>
          <w:color w:val="0D0D0D" w:themeColor="text1" w:themeTint="F2"/>
          <w:sz w:val="28"/>
          <w:szCs w:val="28"/>
        </w:rPr>
        <w:t>, 2020. </w:t>
      </w:r>
      <w:r w:rsidR="00DA25ED">
        <w:rPr>
          <w:bCs/>
          <w:color w:val="0D0D0D" w:themeColor="text1" w:themeTint="F2"/>
          <w:sz w:val="28"/>
          <w:szCs w:val="28"/>
        </w:rPr>
        <w:t>–</w:t>
      </w:r>
      <w:r w:rsidRPr="00775481">
        <w:rPr>
          <w:bCs/>
          <w:color w:val="0D0D0D" w:themeColor="text1" w:themeTint="F2"/>
          <w:sz w:val="28"/>
          <w:szCs w:val="28"/>
        </w:rPr>
        <w:t xml:space="preserve"> 484 с. </w:t>
      </w:r>
      <w:r w:rsidR="00DA25ED">
        <w:rPr>
          <w:bCs/>
          <w:color w:val="0D0D0D" w:themeColor="text1" w:themeTint="F2"/>
          <w:sz w:val="28"/>
          <w:szCs w:val="28"/>
        </w:rPr>
        <w:t>–</w:t>
      </w:r>
      <w:r w:rsidRPr="00775481">
        <w:rPr>
          <w:bCs/>
          <w:color w:val="0D0D0D" w:themeColor="text1" w:themeTint="F2"/>
          <w:sz w:val="28"/>
          <w:szCs w:val="28"/>
        </w:rPr>
        <w:t xml:space="preserve"> (Высшее образование). </w:t>
      </w:r>
      <w:r w:rsidR="00DA25ED">
        <w:rPr>
          <w:bCs/>
          <w:color w:val="0D0D0D" w:themeColor="text1" w:themeTint="F2"/>
          <w:sz w:val="28"/>
          <w:szCs w:val="28"/>
        </w:rPr>
        <w:t>–</w:t>
      </w:r>
      <w:r w:rsidRPr="00775481">
        <w:rPr>
          <w:bCs/>
          <w:color w:val="0D0D0D" w:themeColor="text1" w:themeTint="F2"/>
          <w:sz w:val="28"/>
          <w:szCs w:val="28"/>
        </w:rPr>
        <w:t xml:space="preserve"> ISBN 978-5-534-13088-1. </w:t>
      </w:r>
      <w:r w:rsidR="00DA25ED">
        <w:rPr>
          <w:bCs/>
          <w:color w:val="0D0D0D" w:themeColor="text1" w:themeTint="F2"/>
          <w:sz w:val="28"/>
          <w:szCs w:val="28"/>
        </w:rPr>
        <w:t>–</w:t>
      </w:r>
      <w:r>
        <w:rPr>
          <w:bCs/>
          <w:color w:val="0D0D0D" w:themeColor="text1" w:themeTint="F2"/>
          <w:sz w:val="28"/>
          <w:szCs w:val="28"/>
        </w:rPr>
        <w:t xml:space="preserve"> 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8" w:tgtFrame="_blank" w:history="1">
        <w:r w:rsidRPr="00775481">
          <w:rPr>
            <w:bCs/>
            <w:color w:val="0D0D0D" w:themeColor="text1" w:themeTint="F2"/>
            <w:sz w:val="28"/>
            <w:szCs w:val="28"/>
          </w:rPr>
          <w:t>https://biblio-online.ru/bcode/449149</w:t>
        </w:r>
      </w:hyperlink>
      <w:r w:rsidRPr="00775481">
        <w:rPr>
          <w:bCs/>
          <w:color w:val="0D0D0D" w:themeColor="text1" w:themeTint="F2"/>
          <w:sz w:val="28"/>
          <w:szCs w:val="28"/>
        </w:rPr>
        <w:t>(дата обращения: 12.03.2020).</w:t>
      </w:r>
    </w:p>
    <w:p w:rsidR="00DA25ED" w:rsidRPr="00C62474" w:rsidRDefault="00DA25ED" w:rsidP="00752538">
      <w:pPr>
        <w:numPr>
          <w:ilvl w:val="0"/>
          <w:numId w:val="2"/>
        </w:numPr>
        <w:jc w:val="both"/>
        <w:rPr>
          <w:sz w:val="28"/>
          <w:szCs w:val="28"/>
        </w:rPr>
      </w:pPr>
      <w:r w:rsidRPr="00DA25ED">
        <w:rPr>
          <w:sz w:val="28"/>
          <w:szCs w:val="28"/>
        </w:rPr>
        <w:t>Бекетов</w:t>
      </w:r>
      <w:r>
        <w:rPr>
          <w:sz w:val="28"/>
          <w:szCs w:val="28"/>
        </w:rPr>
        <w:t>,</w:t>
      </w:r>
      <w:r w:rsidRPr="00DA25ED">
        <w:rPr>
          <w:sz w:val="28"/>
          <w:szCs w:val="28"/>
        </w:rPr>
        <w:t xml:space="preserve"> О.</w:t>
      </w:r>
      <w:r>
        <w:rPr>
          <w:sz w:val="28"/>
          <w:szCs w:val="28"/>
        </w:rPr>
        <w:t> </w:t>
      </w:r>
      <w:r w:rsidRPr="00DA25ED">
        <w:rPr>
          <w:sz w:val="28"/>
          <w:szCs w:val="28"/>
        </w:rPr>
        <w:t>И. Меры непосредственного принуждения, применяемые должностными лицами правоохранительных органов Российской Федерации</w:t>
      </w:r>
      <w:proofErr w:type="gramStart"/>
      <w:r>
        <w:rPr>
          <w:sz w:val="28"/>
          <w:szCs w:val="28"/>
        </w:rPr>
        <w:t xml:space="preserve"> </w:t>
      </w:r>
      <w:r w:rsidRPr="00DA25ED">
        <w:rPr>
          <w:sz w:val="28"/>
          <w:szCs w:val="28"/>
        </w:rPr>
        <w:t>:</w:t>
      </w:r>
      <w:proofErr w:type="gramEnd"/>
      <w:r w:rsidRPr="00DA25ED">
        <w:rPr>
          <w:sz w:val="28"/>
          <w:szCs w:val="28"/>
        </w:rPr>
        <w:t xml:space="preserve"> </w:t>
      </w:r>
      <w:r>
        <w:rPr>
          <w:sz w:val="28"/>
          <w:szCs w:val="28"/>
        </w:rPr>
        <w:t>у</w:t>
      </w:r>
      <w:r w:rsidRPr="00DA25ED">
        <w:rPr>
          <w:sz w:val="28"/>
          <w:szCs w:val="28"/>
        </w:rPr>
        <w:t>чебное пособие. – Омск</w:t>
      </w:r>
      <w:proofErr w:type="gramStart"/>
      <w:r>
        <w:rPr>
          <w:sz w:val="28"/>
          <w:szCs w:val="28"/>
        </w:rPr>
        <w:t xml:space="preserve"> </w:t>
      </w:r>
      <w:r w:rsidRPr="00DA25ED">
        <w:rPr>
          <w:sz w:val="28"/>
          <w:szCs w:val="28"/>
        </w:rPr>
        <w:t>:</w:t>
      </w:r>
      <w:proofErr w:type="gramEnd"/>
      <w:r w:rsidRPr="00DA25ED">
        <w:rPr>
          <w:sz w:val="28"/>
          <w:szCs w:val="28"/>
        </w:rPr>
        <w:t xml:space="preserve"> Омская академия МВД</w:t>
      </w:r>
      <w:r>
        <w:rPr>
          <w:sz w:val="28"/>
          <w:szCs w:val="28"/>
        </w:rPr>
        <w:t> </w:t>
      </w:r>
      <w:r w:rsidRPr="00DA25ED">
        <w:rPr>
          <w:sz w:val="28"/>
          <w:szCs w:val="28"/>
        </w:rPr>
        <w:t>России, 2004.</w:t>
      </w:r>
    </w:p>
    <w:p w:rsidR="00752538" w:rsidRPr="007D1E80" w:rsidRDefault="00C62474" w:rsidP="00752538">
      <w:pPr>
        <w:numPr>
          <w:ilvl w:val="0"/>
          <w:numId w:val="2"/>
        </w:numPr>
        <w:jc w:val="both"/>
        <w:rPr>
          <w:sz w:val="28"/>
          <w:szCs w:val="28"/>
        </w:rPr>
      </w:pPr>
      <w:proofErr w:type="spellStart"/>
      <w:r w:rsidRPr="00A8001A">
        <w:rPr>
          <w:bCs/>
          <w:color w:val="0D0D0D" w:themeColor="text1" w:themeTint="F2"/>
          <w:sz w:val="28"/>
          <w:szCs w:val="28"/>
        </w:rPr>
        <w:t>Макарейко</w:t>
      </w:r>
      <w:proofErr w:type="spellEnd"/>
      <w:r w:rsidRPr="00A8001A">
        <w:rPr>
          <w:bCs/>
          <w:color w:val="0D0D0D" w:themeColor="text1" w:themeTint="F2"/>
          <w:sz w:val="28"/>
          <w:szCs w:val="28"/>
        </w:rPr>
        <w:t>, Н. В.</w:t>
      </w:r>
      <w:r w:rsidRPr="00A8001A">
        <w:rPr>
          <w:color w:val="0D0D0D" w:themeColor="text1" w:themeTint="F2"/>
          <w:sz w:val="28"/>
          <w:szCs w:val="28"/>
        </w:rPr>
        <w:t> Административное право [Текст] : учеб</w:t>
      </w:r>
      <w:proofErr w:type="gramStart"/>
      <w:r w:rsidRPr="00A8001A">
        <w:rPr>
          <w:color w:val="0D0D0D" w:themeColor="text1" w:themeTint="F2"/>
          <w:sz w:val="28"/>
          <w:szCs w:val="28"/>
        </w:rPr>
        <w:t>.</w:t>
      </w:r>
      <w:proofErr w:type="gramEnd"/>
      <w:r w:rsidRPr="00A8001A">
        <w:rPr>
          <w:color w:val="0D0D0D" w:themeColor="text1" w:themeTint="F2"/>
          <w:sz w:val="28"/>
          <w:szCs w:val="28"/>
        </w:rPr>
        <w:t xml:space="preserve"> </w:t>
      </w:r>
      <w:proofErr w:type="gramStart"/>
      <w:r w:rsidRPr="00A8001A">
        <w:rPr>
          <w:color w:val="0D0D0D" w:themeColor="text1" w:themeTint="F2"/>
          <w:sz w:val="28"/>
          <w:szCs w:val="28"/>
        </w:rPr>
        <w:t>п</w:t>
      </w:r>
      <w:proofErr w:type="gramEnd"/>
      <w:r w:rsidRPr="00A8001A">
        <w:rPr>
          <w:color w:val="0D0D0D" w:themeColor="text1" w:themeTint="F2"/>
          <w:sz w:val="28"/>
          <w:szCs w:val="28"/>
        </w:rPr>
        <w:t xml:space="preserve">особие для вузов / Н. В. </w:t>
      </w:r>
      <w:proofErr w:type="spellStart"/>
      <w:r w:rsidRPr="00A8001A">
        <w:rPr>
          <w:color w:val="0D0D0D" w:themeColor="text1" w:themeTint="F2"/>
          <w:sz w:val="28"/>
          <w:szCs w:val="28"/>
        </w:rPr>
        <w:t>Макарейко</w:t>
      </w:r>
      <w:proofErr w:type="spellEnd"/>
      <w:r w:rsidRPr="00A8001A">
        <w:rPr>
          <w:color w:val="0D0D0D" w:themeColor="text1" w:themeTint="F2"/>
          <w:sz w:val="28"/>
          <w:szCs w:val="28"/>
        </w:rPr>
        <w:t xml:space="preserve">. </w:t>
      </w:r>
      <w:r>
        <w:rPr>
          <w:color w:val="0D0D0D" w:themeColor="text1" w:themeTint="F2"/>
          <w:sz w:val="28"/>
          <w:szCs w:val="28"/>
        </w:rPr>
        <w:t>–</w:t>
      </w:r>
      <w:r w:rsidRPr="00A8001A">
        <w:rPr>
          <w:color w:val="0D0D0D" w:themeColor="text1" w:themeTint="F2"/>
          <w:sz w:val="28"/>
          <w:szCs w:val="28"/>
        </w:rPr>
        <w:t xml:space="preserve"> 10-е изд. </w:t>
      </w:r>
      <w:proofErr w:type="spellStart"/>
      <w:r w:rsidRPr="00A8001A">
        <w:rPr>
          <w:color w:val="0D0D0D" w:themeColor="text1" w:themeTint="F2"/>
          <w:sz w:val="28"/>
          <w:szCs w:val="28"/>
        </w:rPr>
        <w:t>перераб</w:t>
      </w:r>
      <w:proofErr w:type="spellEnd"/>
      <w:r w:rsidRPr="00A8001A">
        <w:rPr>
          <w:color w:val="0D0D0D" w:themeColor="text1" w:themeTint="F2"/>
          <w:sz w:val="28"/>
          <w:szCs w:val="28"/>
        </w:rPr>
        <w:t xml:space="preserve">. и доп. </w:t>
      </w:r>
      <w:r>
        <w:rPr>
          <w:color w:val="0D0D0D" w:themeColor="text1" w:themeTint="F2"/>
          <w:sz w:val="28"/>
          <w:szCs w:val="28"/>
        </w:rPr>
        <w:t>–</w:t>
      </w:r>
      <w:r w:rsidRPr="00A8001A">
        <w:rPr>
          <w:color w:val="0D0D0D" w:themeColor="text1" w:themeTint="F2"/>
          <w:sz w:val="28"/>
          <w:szCs w:val="28"/>
        </w:rPr>
        <w:t xml:space="preserve"> М. : </w:t>
      </w:r>
      <w:proofErr w:type="spellStart"/>
      <w:r w:rsidRPr="00A8001A">
        <w:rPr>
          <w:color w:val="0D0D0D" w:themeColor="text1" w:themeTint="F2"/>
          <w:sz w:val="28"/>
          <w:szCs w:val="28"/>
        </w:rPr>
        <w:t>Юрайт</w:t>
      </w:r>
      <w:proofErr w:type="spellEnd"/>
      <w:r w:rsidRPr="00A8001A">
        <w:rPr>
          <w:color w:val="0D0D0D" w:themeColor="text1" w:themeTint="F2"/>
          <w:sz w:val="28"/>
          <w:szCs w:val="28"/>
        </w:rPr>
        <w:t xml:space="preserve">, 2019. </w:t>
      </w:r>
      <w:r>
        <w:rPr>
          <w:color w:val="0D0D0D" w:themeColor="text1" w:themeTint="F2"/>
          <w:sz w:val="28"/>
          <w:szCs w:val="28"/>
        </w:rPr>
        <w:t>–</w:t>
      </w:r>
      <w:r w:rsidRPr="00A8001A">
        <w:rPr>
          <w:color w:val="0D0D0D" w:themeColor="text1" w:themeTint="F2"/>
          <w:sz w:val="28"/>
          <w:szCs w:val="28"/>
        </w:rPr>
        <w:t xml:space="preserve"> 259 с.</w:t>
      </w:r>
    </w:p>
    <w:p w:rsidR="00752538" w:rsidRPr="00DA25ED" w:rsidRDefault="00C62474" w:rsidP="00752538">
      <w:pPr>
        <w:numPr>
          <w:ilvl w:val="0"/>
          <w:numId w:val="2"/>
        </w:numPr>
        <w:jc w:val="both"/>
        <w:rPr>
          <w:sz w:val="28"/>
          <w:szCs w:val="28"/>
        </w:rPr>
      </w:pP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А. И. 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д</w:t>
      </w:r>
      <w:proofErr w:type="gramEnd"/>
      <w:r w:rsidRPr="00775481">
        <w:rPr>
          <w:bCs/>
          <w:color w:val="0D0D0D" w:themeColor="text1" w:themeTint="F2"/>
          <w:sz w:val="28"/>
          <w:szCs w:val="28"/>
        </w:rPr>
        <w:t xml:space="preserve">ля </w:t>
      </w:r>
      <w:proofErr w:type="spellStart"/>
      <w:r w:rsidRPr="00775481">
        <w:rPr>
          <w:bCs/>
          <w:color w:val="0D0D0D" w:themeColor="text1" w:themeTint="F2"/>
          <w:sz w:val="28"/>
          <w:szCs w:val="28"/>
        </w:rPr>
        <w:t>бакалавриата</w:t>
      </w:r>
      <w:proofErr w:type="spellEnd"/>
      <w:r w:rsidRPr="00775481">
        <w:rPr>
          <w:bCs/>
          <w:color w:val="0D0D0D" w:themeColor="text1" w:themeTint="F2"/>
          <w:sz w:val="28"/>
          <w:szCs w:val="28"/>
        </w:rPr>
        <w:t xml:space="preserve">, </w:t>
      </w:r>
      <w:proofErr w:type="spellStart"/>
      <w:r w:rsidRPr="00775481">
        <w:rPr>
          <w:bCs/>
          <w:color w:val="0D0D0D" w:themeColor="text1" w:themeTint="F2"/>
          <w:sz w:val="28"/>
          <w:szCs w:val="28"/>
        </w:rPr>
        <w:t>специалитета</w:t>
      </w:r>
      <w:proofErr w:type="spellEnd"/>
      <w:r w:rsidRPr="00775481">
        <w:rPr>
          <w:bCs/>
          <w:color w:val="0D0D0D" w:themeColor="text1" w:themeTint="F2"/>
          <w:sz w:val="28"/>
          <w:szCs w:val="28"/>
        </w:rPr>
        <w:t xml:space="preserve"> и магистратуры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П. И. Кононов. </w:t>
      </w:r>
      <w:r w:rsidR="00DA25ED">
        <w:rPr>
          <w:bCs/>
          <w:color w:val="0D0D0D" w:themeColor="text1" w:themeTint="F2"/>
          <w:sz w:val="28"/>
          <w:szCs w:val="28"/>
        </w:rPr>
        <w:t>–</w:t>
      </w:r>
      <w:r w:rsidRPr="00775481">
        <w:rPr>
          <w:bCs/>
          <w:color w:val="0D0D0D" w:themeColor="text1" w:themeTint="F2"/>
          <w:sz w:val="28"/>
          <w:szCs w:val="28"/>
        </w:rPr>
        <w:t xml:space="preserve"> 4-е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proofErr w:type="gramStart"/>
      <w:r w:rsidRPr="00775481">
        <w:rPr>
          <w:bCs/>
          <w:color w:val="0D0D0D" w:themeColor="text1" w:themeTint="F2"/>
          <w:sz w:val="28"/>
          <w:szCs w:val="28"/>
        </w:rPr>
        <w:t>Юрайт</w:t>
      </w:r>
      <w:proofErr w:type="spellEnd"/>
      <w:r w:rsidRPr="00775481">
        <w:rPr>
          <w:bCs/>
          <w:color w:val="0D0D0D" w:themeColor="text1" w:themeTint="F2"/>
          <w:sz w:val="28"/>
          <w:szCs w:val="28"/>
        </w:rPr>
        <w:t>,</w:t>
      </w:r>
      <w:r w:rsidR="00DA25ED">
        <w:rPr>
          <w:bCs/>
          <w:color w:val="0D0D0D" w:themeColor="text1" w:themeTint="F2"/>
          <w:sz w:val="28"/>
          <w:szCs w:val="28"/>
        </w:rPr>
        <w:t> </w:t>
      </w:r>
      <w:r w:rsidRPr="00775481">
        <w:rPr>
          <w:bCs/>
          <w:color w:val="0D0D0D" w:themeColor="text1" w:themeTint="F2"/>
          <w:sz w:val="28"/>
          <w:szCs w:val="28"/>
        </w:rPr>
        <w:t>2019. </w:t>
      </w:r>
      <w:r w:rsidR="00DA25ED">
        <w:rPr>
          <w:bCs/>
          <w:color w:val="0D0D0D" w:themeColor="text1" w:themeTint="F2"/>
          <w:sz w:val="28"/>
          <w:szCs w:val="28"/>
        </w:rPr>
        <w:t>–</w:t>
      </w:r>
      <w:r w:rsidRPr="00775481">
        <w:rPr>
          <w:bCs/>
          <w:color w:val="0D0D0D" w:themeColor="text1" w:themeTint="F2"/>
          <w:sz w:val="28"/>
          <w:szCs w:val="28"/>
        </w:rPr>
        <w:t xml:space="preserve"> 624 с. </w:t>
      </w:r>
      <w:r w:rsidR="00DA25ED">
        <w:rPr>
          <w:bCs/>
          <w:color w:val="0D0D0D" w:themeColor="text1" w:themeTint="F2"/>
          <w:sz w:val="28"/>
          <w:szCs w:val="28"/>
        </w:rPr>
        <w:t>–</w:t>
      </w:r>
      <w:r w:rsidRPr="00775481">
        <w:rPr>
          <w:bCs/>
          <w:color w:val="0D0D0D" w:themeColor="text1" w:themeTint="F2"/>
          <w:sz w:val="28"/>
          <w:szCs w:val="28"/>
        </w:rPr>
        <w:t xml:space="preserve"> (Бакалавр.</w:t>
      </w:r>
      <w:proofErr w:type="gramEnd"/>
      <w:r w:rsidRPr="00775481">
        <w:rPr>
          <w:bCs/>
          <w:color w:val="0D0D0D" w:themeColor="text1" w:themeTint="F2"/>
          <w:sz w:val="28"/>
          <w:szCs w:val="28"/>
        </w:rPr>
        <w:t xml:space="preserve"> Специалист. </w:t>
      </w:r>
      <w:proofErr w:type="gramStart"/>
      <w:r w:rsidRPr="00775481">
        <w:rPr>
          <w:bCs/>
          <w:color w:val="0D0D0D" w:themeColor="text1" w:themeTint="F2"/>
          <w:sz w:val="28"/>
          <w:szCs w:val="28"/>
        </w:rPr>
        <w:t>Магистр).</w:t>
      </w:r>
      <w:proofErr w:type="gramEnd"/>
      <w:r w:rsidRPr="00775481">
        <w:rPr>
          <w:bCs/>
          <w:color w:val="0D0D0D" w:themeColor="text1" w:themeTint="F2"/>
          <w:sz w:val="28"/>
          <w:szCs w:val="28"/>
        </w:rPr>
        <w:t> </w:t>
      </w:r>
      <w:r w:rsidR="00DA25ED">
        <w:rPr>
          <w:bCs/>
          <w:color w:val="0D0D0D" w:themeColor="text1" w:themeTint="F2"/>
          <w:sz w:val="28"/>
          <w:szCs w:val="28"/>
        </w:rPr>
        <w:t>–</w:t>
      </w:r>
      <w:r w:rsidRPr="00775481">
        <w:rPr>
          <w:bCs/>
          <w:color w:val="0D0D0D" w:themeColor="text1" w:themeTint="F2"/>
          <w:sz w:val="28"/>
          <w:szCs w:val="28"/>
        </w:rPr>
        <w:t xml:space="preserve"> ISBN 978-5-534-11561-1. </w:t>
      </w:r>
      <w:r w:rsidR="00DA25ED">
        <w:rPr>
          <w:bCs/>
          <w:color w:val="0D0D0D" w:themeColor="text1" w:themeTint="F2"/>
          <w:sz w:val="28"/>
          <w:szCs w:val="28"/>
        </w:rPr>
        <w:t xml:space="preserve">– </w:t>
      </w:r>
      <w:r>
        <w:rPr>
          <w:bCs/>
          <w:color w:val="0D0D0D" w:themeColor="text1" w:themeTint="F2"/>
          <w:sz w:val="28"/>
          <w:szCs w:val="28"/>
        </w:rPr>
        <w:t xml:space="preserve">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9" w:tgtFrame="_blank" w:history="1">
        <w:r w:rsidRPr="00775481">
          <w:rPr>
            <w:bCs/>
            <w:color w:val="0D0D0D" w:themeColor="text1" w:themeTint="F2"/>
            <w:sz w:val="28"/>
            <w:szCs w:val="28"/>
          </w:rPr>
          <w:t>https://biblio-online.ru/bcode/445634</w:t>
        </w:r>
      </w:hyperlink>
      <w:r w:rsidR="00DA25ED">
        <w:t xml:space="preserve"> </w:t>
      </w:r>
      <w:r w:rsidRPr="00775481">
        <w:rPr>
          <w:bCs/>
          <w:color w:val="0D0D0D" w:themeColor="text1" w:themeTint="F2"/>
          <w:sz w:val="28"/>
          <w:szCs w:val="28"/>
        </w:rPr>
        <w:t>(дата обращения: 12.03.2020).</w:t>
      </w:r>
    </w:p>
    <w:p w:rsidR="00DA25ED" w:rsidRPr="007D1E80" w:rsidRDefault="00DA25ED" w:rsidP="00752538">
      <w:pPr>
        <w:numPr>
          <w:ilvl w:val="0"/>
          <w:numId w:val="2"/>
        </w:numPr>
        <w:jc w:val="both"/>
        <w:rPr>
          <w:sz w:val="28"/>
          <w:szCs w:val="28"/>
        </w:rPr>
      </w:pPr>
      <w:r w:rsidRPr="00A8001A">
        <w:rPr>
          <w:bCs/>
          <w:color w:val="0D0D0D" w:themeColor="text1" w:themeTint="F2"/>
          <w:sz w:val="28"/>
          <w:szCs w:val="28"/>
        </w:rPr>
        <w:t>Фролов, С. В. Административное право России [Текст] : учеб</w:t>
      </w:r>
      <w:proofErr w:type="gramStart"/>
      <w:r w:rsidRPr="00A8001A">
        <w:rPr>
          <w:bCs/>
          <w:color w:val="0D0D0D" w:themeColor="text1" w:themeTint="F2"/>
          <w:sz w:val="28"/>
          <w:szCs w:val="28"/>
        </w:rPr>
        <w:t>.</w:t>
      </w:r>
      <w:proofErr w:type="gramEnd"/>
      <w:r w:rsidRPr="00A8001A">
        <w:rPr>
          <w:bCs/>
          <w:color w:val="0D0D0D" w:themeColor="text1" w:themeTint="F2"/>
          <w:sz w:val="28"/>
          <w:szCs w:val="28"/>
        </w:rPr>
        <w:t xml:space="preserve"> </w:t>
      </w:r>
      <w:proofErr w:type="gramStart"/>
      <w:r w:rsidRPr="00A8001A">
        <w:rPr>
          <w:bCs/>
          <w:color w:val="0D0D0D" w:themeColor="text1" w:themeTint="F2"/>
          <w:sz w:val="28"/>
          <w:szCs w:val="28"/>
        </w:rPr>
        <w:t>п</w:t>
      </w:r>
      <w:proofErr w:type="gramEnd"/>
      <w:r w:rsidRPr="00A8001A">
        <w:rPr>
          <w:bCs/>
          <w:color w:val="0D0D0D" w:themeColor="text1" w:themeTint="F2"/>
          <w:sz w:val="28"/>
          <w:szCs w:val="28"/>
        </w:rPr>
        <w:t>особие / С. В. Фролов, В. В. Васильев, А. Г. Супрунов ; МВД России, НА. - Н. Новгород</w:t>
      </w:r>
      <w:proofErr w:type="gramStart"/>
      <w:r w:rsidRPr="00A8001A">
        <w:rPr>
          <w:bCs/>
          <w:color w:val="0D0D0D" w:themeColor="text1" w:themeTint="F2"/>
          <w:sz w:val="28"/>
          <w:szCs w:val="28"/>
        </w:rPr>
        <w:t xml:space="preserve"> :</w:t>
      </w:r>
      <w:proofErr w:type="gramEnd"/>
      <w:r w:rsidRPr="00A8001A">
        <w:rPr>
          <w:bCs/>
          <w:color w:val="0D0D0D" w:themeColor="text1" w:themeTint="F2"/>
          <w:sz w:val="28"/>
          <w:szCs w:val="28"/>
        </w:rPr>
        <w:t xml:space="preserve"> НА МВД России, 2012. </w:t>
      </w:r>
      <w:r>
        <w:rPr>
          <w:bCs/>
          <w:color w:val="0D0D0D" w:themeColor="text1" w:themeTint="F2"/>
          <w:sz w:val="28"/>
          <w:szCs w:val="28"/>
        </w:rPr>
        <w:t>–</w:t>
      </w:r>
      <w:r w:rsidRPr="00A8001A">
        <w:rPr>
          <w:bCs/>
          <w:color w:val="0D0D0D" w:themeColor="text1" w:themeTint="F2"/>
          <w:sz w:val="28"/>
          <w:szCs w:val="28"/>
        </w:rPr>
        <w:t xml:space="preserve"> 109 </w:t>
      </w:r>
      <w:proofErr w:type="gramStart"/>
      <w:r w:rsidRPr="00A8001A">
        <w:rPr>
          <w:bCs/>
          <w:color w:val="0D0D0D" w:themeColor="text1" w:themeTint="F2"/>
          <w:sz w:val="28"/>
          <w:szCs w:val="28"/>
        </w:rPr>
        <w:t>с</w:t>
      </w:r>
      <w:proofErr w:type="gramEnd"/>
      <w:r w:rsidRPr="00A8001A">
        <w:rPr>
          <w:bCs/>
          <w:color w:val="0D0D0D" w:themeColor="text1" w:themeTint="F2"/>
          <w:sz w:val="28"/>
          <w:szCs w:val="28"/>
        </w:rPr>
        <w:t>.</w:t>
      </w:r>
    </w:p>
    <w:p w:rsidR="00277962" w:rsidRDefault="00277962" w:rsidP="00277962">
      <w:pPr>
        <w:pStyle w:val="a6"/>
        <w:tabs>
          <w:tab w:val="left" w:pos="1134"/>
        </w:tabs>
        <w:ind w:left="0" w:firstLine="709"/>
        <w:contextualSpacing w:val="0"/>
        <w:rPr>
          <w:rFonts w:eastAsia="Calibri"/>
          <w:b/>
          <w:i/>
        </w:rPr>
      </w:pPr>
    </w:p>
    <w:p w:rsidR="00750D5C" w:rsidRPr="00750D5C" w:rsidRDefault="00750D5C" w:rsidP="00277962">
      <w:pPr>
        <w:pStyle w:val="a6"/>
        <w:tabs>
          <w:tab w:val="left" w:pos="1134"/>
        </w:tabs>
        <w:ind w:left="0" w:firstLine="709"/>
        <w:contextualSpacing w:val="0"/>
        <w:rPr>
          <w:sz w:val="28"/>
          <w:szCs w:val="28"/>
          <w:u w:val="single"/>
        </w:rPr>
      </w:pPr>
      <w:r w:rsidRPr="00750D5C">
        <w:rPr>
          <w:sz w:val="28"/>
          <w:szCs w:val="28"/>
          <w:u w:val="single"/>
        </w:rPr>
        <w:t xml:space="preserve">Краткое описание учебных вопросов: </w:t>
      </w:r>
    </w:p>
    <w:p w:rsidR="00750D5C" w:rsidRDefault="00750D5C" w:rsidP="00680F52">
      <w:pPr>
        <w:pStyle w:val="a6"/>
        <w:tabs>
          <w:tab w:val="left" w:pos="1134"/>
        </w:tabs>
        <w:ind w:left="0" w:firstLine="709"/>
        <w:contextualSpacing w:val="0"/>
        <w:jc w:val="both"/>
        <w:rPr>
          <w:i/>
          <w:sz w:val="28"/>
          <w:szCs w:val="28"/>
        </w:rPr>
      </w:pPr>
      <w:r w:rsidRPr="00750D5C">
        <w:rPr>
          <w:i/>
          <w:sz w:val="28"/>
          <w:szCs w:val="28"/>
        </w:rPr>
        <w:t xml:space="preserve">1. </w:t>
      </w:r>
      <w:r w:rsidR="00B85188" w:rsidRPr="00B85188">
        <w:rPr>
          <w:i/>
          <w:sz w:val="28"/>
          <w:szCs w:val="28"/>
        </w:rPr>
        <w:t>Понятие и признаки административной ответственности</w:t>
      </w:r>
      <w:r w:rsidRPr="00750D5C">
        <w:rPr>
          <w:i/>
          <w:sz w:val="28"/>
          <w:szCs w:val="28"/>
        </w:rPr>
        <w:t>.</w:t>
      </w:r>
    </w:p>
    <w:p w:rsidR="00B85188" w:rsidRPr="00B85188" w:rsidRDefault="00B85188" w:rsidP="00B85188">
      <w:pPr>
        <w:ind w:firstLine="709"/>
        <w:jc w:val="both"/>
        <w:rPr>
          <w:bCs/>
          <w:color w:val="000000"/>
          <w:sz w:val="28"/>
          <w:szCs w:val="28"/>
        </w:rPr>
      </w:pPr>
      <w:r>
        <w:rPr>
          <w:bCs/>
          <w:i/>
          <w:iCs/>
          <w:color w:val="000000"/>
          <w:sz w:val="28"/>
          <w:szCs w:val="28"/>
        </w:rPr>
        <w:t>А</w:t>
      </w:r>
      <w:r w:rsidRPr="00B85188">
        <w:rPr>
          <w:bCs/>
          <w:i/>
          <w:iCs/>
          <w:color w:val="000000"/>
          <w:sz w:val="28"/>
          <w:szCs w:val="28"/>
        </w:rPr>
        <w:t xml:space="preserve">дминистративная ответственность – </w:t>
      </w:r>
      <w:r w:rsidRPr="00B85188">
        <w:rPr>
          <w:bCs/>
          <w:color w:val="000000"/>
          <w:sz w:val="28"/>
          <w:szCs w:val="28"/>
        </w:rPr>
        <w:t>это вид юридической ответственности, выражающейся в применении уполномоченными органами и должностными лицами административного взыскания к лицу, совершившему правонарушение.</w:t>
      </w:r>
    </w:p>
    <w:p w:rsidR="00B85188" w:rsidRPr="00B85188" w:rsidRDefault="00B85188" w:rsidP="00B85188">
      <w:pPr>
        <w:ind w:firstLine="709"/>
        <w:jc w:val="both"/>
        <w:rPr>
          <w:bCs/>
          <w:color w:val="000000"/>
          <w:sz w:val="28"/>
          <w:szCs w:val="28"/>
        </w:rPr>
      </w:pPr>
      <w:r w:rsidRPr="00B85188">
        <w:rPr>
          <w:bCs/>
          <w:i/>
          <w:iCs/>
          <w:color w:val="000000"/>
          <w:sz w:val="28"/>
          <w:szCs w:val="28"/>
        </w:rPr>
        <w:t xml:space="preserve">Особенности </w:t>
      </w:r>
      <w:r w:rsidRPr="00B85188">
        <w:rPr>
          <w:bCs/>
          <w:color w:val="000000"/>
          <w:sz w:val="28"/>
          <w:szCs w:val="28"/>
        </w:rPr>
        <w:t>административной ответственности:</w:t>
      </w:r>
    </w:p>
    <w:p w:rsidR="00B85188" w:rsidRPr="00B85188" w:rsidRDefault="00B85188" w:rsidP="00B85188">
      <w:pPr>
        <w:ind w:firstLine="709"/>
        <w:jc w:val="both"/>
        <w:rPr>
          <w:bCs/>
          <w:color w:val="000000"/>
          <w:sz w:val="28"/>
          <w:szCs w:val="28"/>
        </w:rPr>
      </w:pPr>
      <w:r w:rsidRPr="00B85188">
        <w:rPr>
          <w:bCs/>
          <w:color w:val="000000"/>
          <w:sz w:val="28"/>
          <w:szCs w:val="28"/>
        </w:rPr>
        <w:t>1) является разновидностью мер как юридической ответственности, так и административного принуждения;</w:t>
      </w:r>
    </w:p>
    <w:p w:rsidR="00B85188" w:rsidRPr="00B85188" w:rsidRDefault="00B85188" w:rsidP="00B85188">
      <w:pPr>
        <w:ind w:firstLine="709"/>
        <w:jc w:val="both"/>
        <w:rPr>
          <w:bCs/>
          <w:color w:val="000000"/>
          <w:sz w:val="28"/>
          <w:szCs w:val="28"/>
        </w:rPr>
      </w:pPr>
      <w:r w:rsidRPr="00B85188">
        <w:rPr>
          <w:bCs/>
          <w:color w:val="000000"/>
          <w:sz w:val="28"/>
          <w:szCs w:val="28"/>
        </w:rPr>
        <w:t>2) регулируется нормами административного права, которые в совокупности образуют институт административного права;</w:t>
      </w:r>
    </w:p>
    <w:p w:rsidR="00B85188" w:rsidRPr="00B85188" w:rsidRDefault="00B85188" w:rsidP="00B85188">
      <w:pPr>
        <w:ind w:firstLine="709"/>
        <w:jc w:val="both"/>
        <w:rPr>
          <w:bCs/>
          <w:color w:val="000000"/>
          <w:sz w:val="28"/>
          <w:szCs w:val="28"/>
        </w:rPr>
      </w:pPr>
      <w:r w:rsidRPr="00B85188">
        <w:rPr>
          <w:bCs/>
          <w:color w:val="000000"/>
          <w:sz w:val="28"/>
          <w:szCs w:val="28"/>
        </w:rPr>
        <w:t>3) нормативные основания административной ответственности закрепляются исключительно в законах;</w:t>
      </w:r>
    </w:p>
    <w:p w:rsidR="00B85188" w:rsidRPr="00B85188" w:rsidRDefault="00B85188" w:rsidP="00B85188">
      <w:pPr>
        <w:ind w:firstLine="709"/>
        <w:jc w:val="both"/>
        <w:rPr>
          <w:bCs/>
          <w:color w:val="000000"/>
          <w:sz w:val="28"/>
          <w:szCs w:val="28"/>
        </w:rPr>
      </w:pPr>
      <w:r w:rsidRPr="00B85188">
        <w:rPr>
          <w:bCs/>
          <w:color w:val="000000"/>
          <w:sz w:val="28"/>
          <w:szCs w:val="28"/>
        </w:rPr>
        <w:t>4) фактическим основанием административной ответственности является административное правонарушение;</w:t>
      </w:r>
    </w:p>
    <w:p w:rsidR="00B85188" w:rsidRPr="00B85188" w:rsidRDefault="00B85188" w:rsidP="00B85188">
      <w:pPr>
        <w:ind w:firstLine="709"/>
        <w:jc w:val="both"/>
        <w:rPr>
          <w:bCs/>
          <w:color w:val="000000"/>
          <w:sz w:val="28"/>
          <w:szCs w:val="28"/>
        </w:rPr>
      </w:pPr>
      <w:r w:rsidRPr="00B85188">
        <w:rPr>
          <w:bCs/>
          <w:color w:val="000000"/>
          <w:sz w:val="28"/>
          <w:szCs w:val="28"/>
        </w:rPr>
        <w:t>5) субъектами административной ответственности могут быть как физические, так и юридические лица (коллективные субъекты);</w:t>
      </w:r>
    </w:p>
    <w:p w:rsidR="00B85188" w:rsidRPr="00B85188" w:rsidRDefault="00B85188" w:rsidP="00B85188">
      <w:pPr>
        <w:ind w:firstLine="709"/>
        <w:jc w:val="both"/>
        <w:rPr>
          <w:bCs/>
          <w:color w:val="000000"/>
          <w:sz w:val="28"/>
          <w:szCs w:val="28"/>
        </w:rPr>
      </w:pPr>
      <w:r w:rsidRPr="00B85188">
        <w:rPr>
          <w:bCs/>
          <w:color w:val="000000"/>
          <w:sz w:val="28"/>
          <w:szCs w:val="28"/>
        </w:rPr>
        <w:t>6) реализуется посредством применения мер административных наказаний;</w:t>
      </w:r>
    </w:p>
    <w:p w:rsidR="00B85188" w:rsidRPr="00B85188" w:rsidRDefault="00B85188" w:rsidP="00B85188">
      <w:pPr>
        <w:ind w:firstLine="709"/>
        <w:jc w:val="both"/>
        <w:rPr>
          <w:bCs/>
          <w:color w:val="000000"/>
          <w:sz w:val="28"/>
          <w:szCs w:val="28"/>
        </w:rPr>
      </w:pPr>
      <w:r w:rsidRPr="00B85188">
        <w:rPr>
          <w:bCs/>
          <w:color w:val="000000"/>
          <w:sz w:val="28"/>
          <w:szCs w:val="28"/>
        </w:rPr>
        <w:t>7) к реализации административной ответственности привлекается широкий круг уполномоченных субъектов (суд, органы исполнительной власти и их должностные лица);</w:t>
      </w:r>
    </w:p>
    <w:p w:rsidR="00B85188" w:rsidRPr="00B85188" w:rsidRDefault="00B85188" w:rsidP="00B85188">
      <w:pPr>
        <w:ind w:firstLine="709"/>
        <w:jc w:val="both"/>
        <w:rPr>
          <w:bCs/>
          <w:color w:val="000000"/>
          <w:sz w:val="28"/>
          <w:szCs w:val="28"/>
        </w:rPr>
      </w:pPr>
      <w:r w:rsidRPr="00B85188">
        <w:rPr>
          <w:bCs/>
          <w:color w:val="000000"/>
          <w:sz w:val="28"/>
          <w:szCs w:val="28"/>
        </w:rPr>
        <w:t>8) привлечение к административной ответственности не влечет судимости и увольнения с работы (службы);</w:t>
      </w:r>
    </w:p>
    <w:p w:rsidR="00B85188" w:rsidRPr="00B85188" w:rsidRDefault="00B85188" w:rsidP="00B85188">
      <w:pPr>
        <w:ind w:firstLine="709"/>
        <w:jc w:val="both"/>
        <w:rPr>
          <w:bCs/>
          <w:color w:val="000000"/>
          <w:sz w:val="28"/>
          <w:szCs w:val="28"/>
        </w:rPr>
      </w:pPr>
      <w:r w:rsidRPr="00B85188">
        <w:rPr>
          <w:bCs/>
          <w:color w:val="000000"/>
          <w:sz w:val="28"/>
          <w:szCs w:val="28"/>
        </w:rPr>
        <w:t>9) к административной ответственности чаще привлекают во внесудебном (административном) порядке;</w:t>
      </w:r>
    </w:p>
    <w:p w:rsidR="00B85188" w:rsidRPr="00B85188" w:rsidRDefault="00B85188" w:rsidP="00B85188">
      <w:pPr>
        <w:ind w:firstLine="709"/>
        <w:jc w:val="both"/>
        <w:rPr>
          <w:bCs/>
          <w:color w:val="000000"/>
          <w:sz w:val="28"/>
          <w:szCs w:val="28"/>
        </w:rPr>
      </w:pPr>
      <w:r w:rsidRPr="00B85188">
        <w:rPr>
          <w:bCs/>
          <w:color w:val="000000"/>
          <w:sz w:val="28"/>
          <w:szCs w:val="28"/>
        </w:rPr>
        <w:t>10) меры административной ответственности реализуются в определенном процессуальном порядке (производство по делам об административных правонарушениях).</w:t>
      </w:r>
    </w:p>
    <w:p w:rsidR="00B85188" w:rsidRPr="00B85188" w:rsidRDefault="00B85188" w:rsidP="00B85188">
      <w:pPr>
        <w:ind w:firstLine="709"/>
        <w:jc w:val="both"/>
        <w:rPr>
          <w:bCs/>
          <w:color w:val="000000"/>
          <w:sz w:val="28"/>
          <w:szCs w:val="28"/>
        </w:rPr>
      </w:pPr>
      <w:r w:rsidRPr="00B85188">
        <w:rPr>
          <w:bCs/>
          <w:color w:val="000000"/>
          <w:sz w:val="28"/>
          <w:szCs w:val="28"/>
        </w:rPr>
        <w:t>Административная ответственность может быть возложена в судебном порядке и в административном (внесудебном) порядке, судебными или исполнительными органами.</w:t>
      </w:r>
    </w:p>
    <w:p w:rsidR="005F1BD3" w:rsidRPr="005F1BD3" w:rsidRDefault="00B85188" w:rsidP="00B85188">
      <w:pPr>
        <w:ind w:firstLine="709"/>
        <w:jc w:val="both"/>
        <w:rPr>
          <w:bCs/>
          <w:color w:val="000000"/>
          <w:sz w:val="28"/>
          <w:szCs w:val="28"/>
        </w:rPr>
      </w:pPr>
      <w:r w:rsidRPr="00B85188">
        <w:rPr>
          <w:bCs/>
          <w:i/>
          <w:iCs/>
          <w:color w:val="000000"/>
          <w:sz w:val="28"/>
          <w:szCs w:val="28"/>
        </w:rPr>
        <w:t xml:space="preserve">В зависимости от наступивших последствий </w:t>
      </w:r>
      <w:r w:rsidRPr="00B85188">
        <w:rPr>
          <w:bCs/>
          <w:color w:val="000000"/>
          <w:sz w:val="28"/>
          <w:szCs w:val="28"/>
        </w:rPr>
        <w:t>могут применяться материальные, психологические или организационные лишения.</w:t>
      </w:r>
    </w:p>
    <w:p w:rsidR="00B41161" w:rsidRDefault="00B41161" w:rsidP="00277962">
      <w:pPr>
        <w:pStyle w:val="a6"/>
        <w:tabs>
          <w:tab w:val="left" w:pos="1134"/>
        </w:tabs>
        <w:ind w:left="0" w:firstLine="709"/>
        <w:contextualSpacing w:val="0"/>
        <w:rPr>
          <w:i/>
          <w:sz w:val="28"/>
          <w:szCs w:val="28"/>
        </w:rPr>
      </w:pPr>
    </w:p>
    <w:p w:rsidR="00750D5C" w:rsidRPr="00B41161" w:rsidRDefault="00B41161" w:rsidP="00B85188">
      <w:pPr>
        <w:pStyle w:val="a6"/>
        <w:tabs>
          <w:tab w:val="left" w:pos="1134"/>
        </w:tabs>
        <w:ind w:left="0" w:firstLine="709"/>
        <w:contextualSpacing w:val="0"/>
        <w:jc w:val="both"/>
        <w:rPr>
          <w:i/>
          <w:sz w:val="28"/>
          <w:szCs w:val="28"/>
        </w:rPr>
      </w:pPr>
      <w:r w:rsidRPr="00B41161">
        <w:rPr>
          <w:i/>
          <w:sz w:val="28"/>
          <w:szCs w:val="28"/>
        </w:rPr>
        <w:t xml:space="preserve">2. </w:t>
      </w:r>
      <w:r w:rsidR="00B85188" w:rsidRPr="00B85188">
        <w:rPr>
          <w:bCs/>
          <w:i/>
          <w:sz w:val="28"/>
          <w:szCs w:val="28"/>
        </w:rPr>
        <w:t>Освобождение от административной ответственности и ее исключение по действующему российскому законодательству</w:t>
      </w:r>
      <w:r w:rsidRPr="00B41161">
        <w:rPr>
          <w:i/>
          <w:sz w:val="28"/>
          <w:szCs w:val="28"/>
        </w:rPr>
        <w:t>.</w:t>
      </w:r>
    </w:p>
    <w:p w:rsidR="00B85188" w:rsidRPr="00B85188" w:rsidRDefault="00B85188" w:rsidP="00B85188">
      <w:pPr>
        <w:tabs>
          <w:tab w:val="left" w:pos="1134"/>
        </w:tabs>
        <w:ind w:firstLine="709"/>
        <w:jc w:val="both"/>
        <w:rPr>
          <w:bCs/>
          <w:color w:val="000000"/>
          <w:sz w:val="28"/>
          <w:szCs w:val="28"/>
        </w:rPr>
      </w:pPr>
      <w:r w:rsidRPr="00B85188">
        <w:rPr>
          <w:bCs/>
          <w:i/>
          <w:iCs/>
          <w:color w:val="000000"/>
          <w:sz w:val="28"/>
          <w:szCs w:val="28"/>
        </w:rPr>
        <w:t xml:space="preserve">Обстоятельства, исключающие административную ответственность, – </w:t>
      </w:r>
      <w:r w:rsidRPr="00B85188">
        <w:rPr>
          <w:bCs/>
          <w:color w:val="000000"/>
          <w:sz w:val="28"/>
          <w:szCs w:val="28"/>
        </w:rPr>
        <w:t xml:space="preserve">установленные законодательством юридические факты, схожие с административными правонарушениями, но при которых отношения ответственности не возникают: </w:t>
      </w:r>
      <w:proofErr w:type="spellStart"/>
      <w:r w:rsidRPr="00B85188">
        <w:rPr>
          <w:bCs/>
          <w:color w:val="000000"/>
          <w:sz w:val="28"/>
          <w:szCs w:val="28"/>
        </w:rPr>
        <w:t>недостижение</w:t>
      </w:r>
      <w:proofErr w:type="spellEnd"/>
      <w:r w:rsidRPr="00B85188">
        <w:rPr>
          <w:bCs/>
          <w:color w:val="000000"/>
          <w:sz w:val="28"/>
          <w:szCs w:val="28"/>
        </w:rPr>
        <w:t xml:space="preserve"> возраста административной ответственности (для физических лиц), крайняя необходимость, невменяемость (для физических лиц).</w:t>
      </w:r>
    </w:p>
    <w:p w:rsidR="00B85188" w:rsidRPr="00B85188" w:rsidRDefault="00B85188" w:rsidP="00B85188">
      <w:pPr>
        <w:tabs>
          <w:tab w:val="left" w:pos="1134"/>
        </w:tabs>
        <w:ind w:firstLine="709"/>
        <w:jc w:val="both"/>
        <w:rPr>
          <w:bCs/>
          <w:color w:val="000000"/>
          <w:sz w:val="28"/>
          <w:szCs w:val="28"/>
        </w:rPr>
      </w:pPr>
      <w:r w:rsidRPr="00B85188">
        <w:rPr>
          <w:bCs/>
          <w:i/>
          <w:iCs/>
          <w:color w:val="000000"/>
          <w:sz w:val="28"/>
          <w:szCs w:val="28"/>
        </w:rPr>
        <w:lastRenderedPageBreak/>
        <w:t xml:space="preserve">Возраст, по достижении которого наступает административная ответственность, – </w:t>
      </w:r>
      <w:r w:rsidRPr="00B85188">
        <w:rPr>
          <w:bCs/>
          <w:color w:val="000000"/>
          <w:sz w:val="28"/>
          <w:szCs w:val="28"/>
        </w:rPr>
        <w:t>16 лет на момент совершения административного правонарушения.</w:t>
      </w:r>
    </w:p>
    <w:p w:rsidR="00B85188" w:rsidRPr="00B85188" w:rsidRDefault="00B85188" w:rsidP="00B85188">
      <w:pPr>
        <w:tabs>
          <w:tab w:val="left" w:pos="1134"/>
        </w:tabs>
        <w:ind w:firstLine="709"/>
        <w:jc w:val="both"/>
        <w:rPr>
          <w:bCs/>
          <w:color w:val="000000"/>
          <w:sz w:val="28"/>
          <w:szCs w:val="28"/>
        </w:rPr>
      </w:pPr>
      <w:r w:rsidRPr="00B85188">
        <w:rPr>
          <w:bCs/>
          <w:i/>
          <w:iCs/>
          <w:color w:val="000000"/>
          <w:sz w:val="28"/>
          <w:szCs w:val="28"/>
        </w:rPr>
        <w:t xml:space="preserve">Крайняя необходимость – </w:t>
      </w:r>
      <w:r w:rsidRPr="00B85188">
        <w:rPr>
          <w:bCs/>
          <w:color w:val="000000"/>
          <w:sz w:val="28"/>
          <w:szCs w:val="28"/>
        </w:rPr>
        <w:t>противоправное деяние, совершенное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B85188" w:rsidRPr="00B85188" w:rsidRDefault="00B85188" w:rsidP="00B85188">
      <w:pPr>
        <w:tabs>
          <w:tab w:val="left" w:pos="1134"/>
        </w:tabs>
        <w:ind w:firstLine="709"/>
        <w:jc w:val="both"/>
        <w:rPr>
          <w:bCs/>
          <w:color w:val="000000"/>
          <w:sz w:val="28"/>
          <w:szCs w:val="28"/>
        </w:rPr>
      </w:pPr>
      <w:r w:rsidRPr="00B85188">
        <w:rPr>
          <w:bCs/>
          <w:i/>
          <w:iCs/>
          <w:color w:val="000000"/>
          <w:sz w:val="28"/>
          <w:szCs w:val="28"/>
        </w:rPr>
        <w:t xml:space="preserve">Невменяемость – </w:t>
      </w:r>
      <w:r w:rsidRPr="00B85188">
        <w:rPr>
          <w:bCs/>
          <w:color w:val="000000"/>
          <w:sz w:val="28"/>
          <w:szCs w:val="28"/>
        </w:rPr>
        <w:t>состояние, при котором лицо не могло сознавать фактический характер и противоправность своих действий (бездействия) либо руководить ими вследствие хронического расстройства, слабоумия или иного болезненного состояния психики.</w:t>
      </w:r>
    </w:p>
    <w:p w:rsidR="00B41161" w:rsidRDefault="00B85188" w:rsidP="00B85188">
      <w:pPr>
        <w:tabs>
          <w:tab w:val="left" w:pos="1134"/>
        </w:tabs>
        <w:ind w:firstLine="709"/>
        <w:jc w:val="both"/>
        <w:rPr>
          <w:bCs/>
          <w:color w:val="000000"/>
          <w:sz w:val="28"/>
          <w:szCs w:val="28"/>
        </w:rPr>
      </w:pPr>
      <w:proofErr w:type="gramStart"/>
      <w:r w:rsidRPr="00B85188">
        <w:rPr>
          <w:bCs/>
          <w:i/>
          <w:iCs/>
          <w:color w:val="000000"/>
          <w:sz w:val="28"/>
          <w:szCs w:val="28"/>
        </w:rPr>
        <w:t xml:space="preserve">Обстоятельства освобождения от административной ответственности – </w:t>
      </w:r>
      <w:r w:rsidRPr="00B85188">
        <w:rPr>
          <w:bCs/>
          <w:color w:val="000000"/>
          <w:sz w:val="28"/>
          <w:szCs w:val="28"/>
        </w:rPr>
        <w:t>установленные законодательством обстоятельства, при наличии которых отношения административной ответственности возникают, но меры административного наказания не применяются: малозначительность административного правонарушения, издание акта амнистии, если такой акт устраняет применение административного наказания, отмена закона, устанавливающего административную ответственность, истечение сроков давности привлечения к административной ответственности, смерть физического лица, в отношении которого ведется производство по делу об административном правонарушении.</w:t>
      </w:r>
      <w:proofErr w:type="gramEnd"/>
    </w:p>
    <w:p w:rsidR="00893AC4" w:rsidRDefault="00893AC4" w:rsidP="00B41161">
      <w:pPr>
        <w:tabs>
          <w:tab w:val="left" w:pos="1134"/>
        </w:tabs>
        <w:ind w:firstLine="709"/>
        <w:rPr>
          <w:sz w:val="28"/>
          <w:szCs w:val="28"/>
        </w:rPr>
      </w:pPr>
    </w:p>
    <w:p w:rsidR="00893AC4" w:rsidRPr="00893AC4" w:rsidRDefault="00893AC4" w:rsidP="00680F52">
      <w:pPr>
        <w:tabs>
          <w:tab w:val="left" w:pos="1134"/>
        </w:tabs>
        <w:ind w:firstLine="709"/>
        <w:rPr>
          <w:i/>
          <w:sz w:val="28"/>
          <w:szCs w:val="28"/>
        </w:rPr>
      </w:pPr>
      <w:r w:rsidRPr="00893AC4">
        <w:rPr>
          <w:i/>
          <w:sz w:val="28"/>
          <w:szCs w:val="28"/>
        </w:rPr>
        <w:t xml:space="preserve">3. </w:t>
      </w:r>
      <w:r w:rsidR="00B85188" w:rsidRPr="00B85188">
        <w:rPr>
          <w:i/>
          <w:sz w:val="28"/>
          <w:szCs w:val="28"/>
        </w:rPr>
        <w:t>Понятие и виды административных наказаний</w:t>
      </w:r>
      <w:r w:rsidR="00A50727" w:rsidRPr="00A50727">
        <w:rPr>
          <w:i/>
          <w:sz w:val="28"/>
          <w:szCs w:val="28"/>
        </w:rPr>
        <w:t>.</w:t>
      </w:r>
    </w:p>
    <w:p w:rsidR="00680F52" w:rsidRPr="00E23347" w:rsidRDefault="00B85188" w:rsidP="00680F52">
      <w:pPr>
        <w:pStyle w:val="x1"/>
        <w:spacing w:before="0" w:beforeAutospacing="0" w:after="0" w:afterAutospacing="0"/>
        <w:ind w:firstLine="709"/>
        <w:jc w:val="both"/>
        <w:rPr>
          <w:bCs/>
          <w:sz w:val="28"/>
          <w:szCs w:val="28"/>
        </w:rPr>
      </w:pPr>
      <w:r w:rsidRPr="00B85188">
        <w:rPr>
          <w:bCs/>
          <w:sz w:val="28"/>
          <w:szCs w:val="28"/>
        </w:rPr>
        <w:t xml:space="preserve">Административное наказание – установленная государством мера ответственности за совершение административного правонарушения, которая применяется в целях предупреждения совершения новых </w:t>
      </w:r>
      <w:proofErr w:type="gramStart"/>
      <w:r w:rsidRPr="00B85188">
        <w:rPr>
          <w:bCs/>
          <w:sz w:val="28"/>
          <w:szCs w:val="28"/>
        </w:rPr>
        <w:t>правонарушений</w:t>
      </w:r>
      <w:proofErr w:type="gramEnd"/>
      <w:r w:rsidRPr="00B85188">
        <w:rPr>
          <w:bCs/>
          <w:sz w:val="28"/>
          <w:szCs w:val="28"/>
        </w:rPr>
        <w:t xml:space="preserve"> как самим правонарушителем, так и другими лицами.</w:t>
      </w:r>
    </w:p>
    <w:p w:rsidR="00B85188" w:rsidRPr="00B85188" w:rsidRDefault="00B85188" w:rsidP="00B85188">
      <w:pPr>
        <w:tabs>
          <w:tab w:val="left" w:pos="1134"/>
        </w:tabs>
        <w:ind w:firstLine="709"/>
        <w:jc w:val="both"/>
        <w:rPr>
          <w:rFonts w:eastAsia="Calibri"/>
          <w:bCs/>
          <w:sz w:val="28"/>
          <w:szCs w:val="28"/>
        </w:rPr>
      </w:pPr>
      <w:r w:rsidRPr="00B85188">
        <w:rPr>
          <w:rFonts w:eastAsia="Calibri"/>
          <w:bCs/>
          <w:sz w:val="28"/>
          <w:szCs w:val="28"/>
        </w:rPr>
        <w:t>За совершение административных правонарушений могут устанавливаться и применяться следующие административные наказания:</w:t>
      </w:r>
    </w:p>
    <w:p w:rsidR="00B85188" w:rsidRPr="00B85188" w:rsidRDefault="00B85188" w:rsidP="00B85188">
      <w:pPr>
        <w:tabs>
          <w:tab w:val="left" w:pos="1134"/>
        </w:tabs>
        <w:ind w:firstLine="709"/>
        <w:jc w:val="both"/>
        <w:rPr>
          <w:rFonts w:eastAsia="Calibri"/>
          <w:bCs/>
          <w:sz w:val="28"/>
          <w:szCs w:val="28"/>
        </w:rPr>
      </w:pPr>
      <w:r w:rsidRPr="00B85188">
        <w:rPr>
          <w:rFonts w:eastAsia="Calibri"/>
          <w:bCs/>
          <w:sz w:val="28"/>
          <w:szCs w:val="28"/>
        </w:rPr>
        <w:t>1) предупреждение;</w:t>
      </w:r>
    </w:p>
    <w:p w:rsidR="00B85188" w:rsidRPr="00B85188" w:rsidRDefault="00B85188" w:rsidP="00B85188">
      <w:pPr>
        <w:tabs>
          <w:tab w:val="left" w:pos="1134"/>
        </w:tabs>
        <w:ind w:firstLine="709"/>
        <w:jc w:val="both"/>
        <w:rPr>
          <w:rFonts w:eastAsia="Calibri"/>
          <w:bCs/>
          <w:sz w:val="28"/>
          <w:szCs w:val="28"/>
        </w:rPr>
      </w:pPr>
      <w:r w:rsidRPr="00B85188">
        <w:rPr>
          <w:rFonts w:eastAsia="Calibri"/>
          <w:bCs/>
          <w:sz w:val="28"/>
          <w:szCs w:val="28"/>
        </w:rPr>
        <w:t>2) административный штраф;</w:t>
      </w:r>
    </w:p>
    <w:p w:rsidR="00B85188" w:rsidRPr="00B85188" w:rsidRDefault="00B85188" w:rsidP="00B85188">
      <w:pPr>
        <w:tabs>
          <w:tab w:val="left" w:pos="1134"/>
        </w:tabs>
        <w:ind w:firstLine="709"/>
        <w:jc w:val="both"/>
        <w:rPr>
          <w:rFonts w:eastAsia="Calibri"/>
          <w:bCs/>
          <w:sz w:val="28"/>
          <w:szCs w:val="28"/>
        </w:rPr>
      </w:pPr>
      <w:r w:rsidRPr="00B85188">
        <w:rPr>
          <w:rFonts w:eastAsia="Calibri"/>
          <w:bCs/>
          <w:sz w:val="28"/>
          <w:szCs w:val="28"/>
        </w:rPr>
        <w:t>3) конфискация орудия совершения или предмета административного правонарушения;</w:t>
      </w:r>
    </w:p>
    <w:p w:rsidR="00B85188" w:rsidRPr="00B85188" w:rsidRDefault="00B85188" w:rsidP="00B85188">
      <w:pPr>
        <w:tabs>
          <w:tab w:val="left" w:pos="1134"/>
        </w:tabs>
        <w:ind w:firstLine="709"/>
        <w:jc w:val="both"/>
        <w:rPr>
          <w:rFonts w:eastAsia="Calibri"/>
          <w:bCs/>
          <w:sz w:val="28"/>
          <w:szCs w:val="28"/>
        </w:rPr>
      </w:pPr>
      <w:r>
        <w:rPr>
          <w:rFonts w:eastAsia="Calibri"/>
          <w:bCs/>
          <w:sz w:val="28"/>
          <w:szCs w:val="28"/>
        </w:rPr>
        <w:t>4</w:t>
      </w:r>
      <w:r w:rsidRPr="00B85188">
        <w:rPr>
          <w:rFonts w:eastAsia="Calibri"/>
          <w:bCs/>
          <w:sz w:val="28"/>
          <w:szCs w:val="28"/>
        </w:rPr>
        <w:t>) лишение специального права, предоставленного физическому лицу;</w:t>
      </w:r>
    </w:p>
    <w:p w:rsidR="00B85188" w:rsidRPr="00B85188" w:rsidRDefault="00B85188" w:rsidP="00B85188">
      <w:pPr>
        <w:tabs>
          <w:tab w:val="left" w:pos="1134"/>
        </w:tabs>
        <w:ind w:firstLine="709"/>
        <w:jc w:val="both"/>
        <w:rPr>
          <w:rFonts w:eastAsia="Calibri"/>
          <w:bCs/>
          <w:sz w:val="28"/>
          <w:szCs w:val="28"/>
        </w:rPr>
      </w:pPr>
      <w:r>
        <w:rPr>
          <w:rFonts w:eastAsia="Calibri"/>
          <w:bCs/>
          <w:sz w:val="28"/>
          <w:szCs w:val="28"/>
        </w:rPr>
        <w:t>5</w:t>
      </w:r>
      <w:r w:rsidRPr="00B85188">
        <w:rPr>
          <w:rFonts w:eastAsia="Calibri"/>
          <w:bCs/>
          <w:sz w:val="28"/>
          <w:szCs w:val="28"/>
        </w:rPr>
        <w:t>) административный арест;</w:t>
      </w:r>
    </w:p>
    <w:p w:rsidR="00B85188" w:rsidRPr="00B85188" w:rsidRDefault="00B85188" w:rsidP="00B85188">
      <w:pPr>
        <w:tabs>
          <w:tab w:val="left" w:pos="1134"/>
        </w:tabs>
        <w:ind w:firstLine="709"/>
        <w:jc w:val="both"/>
        <w:rPr>
          <w:rFonts w:eastAsia="Calibri"/>
          <w:bCs/>
          <w:sz w:val="28"/>
          <w:szCs w:val="28"/>
        </w:rPr>
      </w:pPr>
      <w:r>
        <w:rPr>
          <w:rFonts w:eastAsia="Calibri"/>
          <w:bCs/>
          <w:sz w:val="28"/>
          <w:szCs w:val="28"/>
        </w:rPr>
        <w:t>6</w:t>
      </w:r>
      <w:r w:rsidRPr="00B85188">
        <w:rPr>
          <w:rFonts w:eastAsia="Calibri"/>
          <w:bCs/>
          <w:sz w:val="28"/>
          <w:szCs w:val="28"/>
        </w:rPr>
        <w:t xml:space="preserve">) административное </w:t>
      </w:r>
      <w:proofErr w:type="gramStart"/>
      <w:r w:rsidRPr="00B85188">
        <w:rPr>
          <w:rFonts w:eastAsia="Calibri"/>
          <w:bCs/>
          <w:sz w:val="28"/>
          <w:szCs w:val="28"/>
        </w:rPr>
        <w:t>выдворение</w:t>
      </w:r>
      <w:proofErr w:type="gramEnd"/>
      <w:r w:rsidRPr="00B85188">
        <w:rPr>
          <w:rFonts w:eastAsia="Calibri"/>
          <w:bCs/>
          <w:sz w:val="28"/>
          <w:szCs w:val="28"/>
        </w:rPr>
        <w:t xml:space="preserve"> за пределы Российской Федерации иностранного гражданина или лица без гражданства;</w:t>
      </w:r>
    </w:p>
    <w:p w:rsidR="00B85188" w:rsidRPr="00B85188" w:rsidRDefault="00B85188" w:rsidP="00B85188">
      <w:pPr>
        <w:tabs>
          <w:tab w:val="left" w:pos="1134"/>
        </w:tabs>
        <w:ind w:firstLine="709"/>
        <w:jc w:val="both"/>
        <w:rPr>
          <w:rFonts w:eastAsia="Calibri"/>
          <w:bCs/>
          <w:sz w:val="28"/>
          <w:szCs w:val="28"/>
        </w:rPr>
      </w:pPr>
      <w:r>
        <w:rPr>
          <w:rFonts w:eastAsia="Calibri"/>
          <w:bCs/>
          <w:sz w:val="28"/>
          <w:szCs w:val="28"/>
        </w:rPr>
        <w:t>7</w:t>
      </w:r>
      <w:r w:rsidRPr="00B85188">
        <w:rPr>
          <w:rFonts w:eastAsia="Calibri"/>
          <w:bCs/>
          <w:sz w:val="28"/>
          <w:szCs w:val="28"/>
        </w:rPr>
        <w:t>) дисквалификация;</w:t>
      </w:r>
    </w:p>
    <w:p w:rsidR="00D23252" w:rsidRDefault="00B85188" w:rsidP="00B85188">
      <w:pPr>
        <w:tabs>
          <w:tab w:val="left" w:pos="1134"/>
        </w:tabs>
        <w:ind w:firstLine="709"/>
        <w:jc w:val="both"/>
        <w:rPr>
          <w:rFonts w:eastAsia="Calibri"/>
          <w:bCs/>
          <w:sz w:val="28"/>
          <w:szCs w:val="28"/>
        </w:rPr>
      </w:pPr>
      <w:r>
        <w:rPr>
          <w:rFonts w:eastAsia="Calibri"/>
          <w:bCs/>
          <w:sz w:val="28"/>
          <w:szCs w:val="28"/>
        </w:rPr>
        <w:t>8</w:t>
      </w:r>
      <w:r w:rsidRPr="00B85188">
        <w:rPr>
          <w:rFonts w:eastAsia="Calibri"/>
          <w:bCs/>
          <w:sz w:val="28"/>
          <w:szCs w:val="28"/>
        </w:rPr>
        <w:t>) административн</w:t>
      </w:r>
      <w:r>
        <w:rPr>
          <w:rFonts w:eastAsia="Calibri"/>
          <w:bCs/>
          <w:sz w:val="28"/>
          <w:szCs w:val="28"/>
        </w:rPr>
        <w:t>ое приостановление деятельности;</w:t>
      </w:r>
    </w:p>
    <w:p w:rsidR="00B85188" w:rsidRDefault="00B85188" w:rsidP="00B85188">
      <w:pPr>
        <w:tabs>
          <w:tab w:val="left" w:pos="1134"/>
        </w:tabs>
        <w:ind w:firstLine="709"/>
        <w:jc w:val="both"/>
        <w:rPr>
          <w:rFonts w:eastAsia="Calibri"/>
          <w:bCs/>
          <w:sz w:val="28"/>
          <w:szCs w:val="28"/>
        </w:rPr>
      </w:pPr>
      <w:r>
        <w:rPr>
          <w:rFonts w:eastAsia="Calibri"/>
          <w:bCs/>
          <w:sz w:val="28"/>
          <w:szCs w:val="28"/>
        </w:rPr>
        <w:t>9) обязательные работы;</w:t>
      </w:r>
    </w:p>
    <w:p w:rsidR="00B85188" w:rsidRDefault="00B85188" w:rsidP="00B85188">
      <w:pPr>
        <w:tabs>
          <w:tab w:val="left" w:pos="1134"/>
        </w:tabs>
        <w:ind w:firstLine="709"/>
        <w:jc w:val="both"/>
        <w:rPr>
          <w:rFonts w:eastAsia="Calibri"/>
          <w:bCs/>
          <w:sz w:val="28"/>
          <w:szCs w:val="28"/>
        </w:rPr>
      </w:pPr>
      <w:r>
        <w:rPr>
          <w:rFonts w:eastAsia="Calibri"/>
          <w:bCs/>
          <w:sz w:val="28"/>
          <w:szCs w:val="28"/>
        </w:rPr>
        <w:t>10)</w:t>
      </w:r>
      <w:r w:rsidR="009D4650">
        <w:rPr>
          <w:rFonts w:eastAsia="Calibri"/>
          <w:bCs/>
          <w:sz w:val="28"/>
          <w:szCs w:val="28"/>
        </w:rPr>
        <w:t xml:space="preserve"> административный запрет на посещение мест проведения официальных спортивных соревнований в дни их проведения.</w:t>
      </w:r>
    </w:p>
    <w:p w:rsidR="008A2ECD" w:rsidRDefault="009D4650" w:rsidP="001766F8">
      <w:pPr>
        <w:tabs>
          <w:tab w:val="left" w:pos="1134"/>
        </w:tabs>
        <w:ind w:firstLine="709"/>
        <w:jc w:val="both"/>
        <w:rPr>
          <w:sz w:val="28"/>
          <w:szCs w:val="28"/>
        </w:rPr>
      </w:pPr>
      <w:r w:rsidRPr="009D4650">
        <w:rPr>
          <w:sz w:val="28"/>
          <w:szCs w:val="28"/>
        </w:rPr>
        <w:lastRenderedPageBreak/>
        <w:t xml:space="preserve">Общий порядок назначения административного наказания определяется ст. 4.1 </w:t>
      </w:r>
      <w:proofErr w:type="spellStart"/>
      <w:r w:rsidRPr="009D4650">
        <w:rPr>
          <w:sz w:val="28"/>
          <w:szCs w:val="28"/>
        </w:rPr>
        <w:t>КоАП</w:t>
      </w:r>
      <w:proofErr w:type="spellEnd"/>
      <w:r w:rsidRPr="009D4650">
        <w:rPr>
          <w:sz w:val="28"/>
          <w:szCs w:val="28"/>
        </w:rPr>
        <w:t xml:space="preserve"> РФ.</w:t>
      </w:r>
    </w:p>
    <w:p w:rsidR="009D4650" w:rsidRPr="009D4650" w:rsidRDefault="009D4650" w:rsidP="001766F8">
      <w:pPr>
        <w:tabs>
          <w:tab w:val="left" w:pos="1134"/>
        </w:tabs>
        <w:ind w:firstLine="709"/>
        <w:jc w:val="both"/>
        <w:rPr>
          <w:sz w:val="28"/>
          <w:szCs w:val="28"/>
        </w:rPr>
      </w:pPr>
    </w:p>
    <w:p w:rsidR="00A80F95" w:rsidRPr="00A80F95" w:rsidRDefault="00A80F95" w:rsidP="001766F8">
      <w:pPr>
        <w:tabs>
          <w:tab w:val="left" w:pos="1134"/>
        </w:tabs>
        <w:ind w:firstLine="709"/>
        <w:jc w:val="both"/>
        <w:rPr>
          <w:sz w:val="28"/>
          <w:szCs w:val="28"/>
          <w:u w:val="single"/>
        </w:rPr>
      </w:pPr>
      <w:r w:rsidRPr="00A80F95">
        <w:rPr>
          <w:sz w:val="28"/>
          <w:szCs w:val="28"/>
          <w:u w:val="single"/>
        </w:rPr>
        <w:t>Вопросы для самостоятельного изучения по данной теме:</w:t>
      </w:r>
    </w:p>
    <w:p w:rsidR="009D4650" w:rsidRDefault="009D4650" w:rsidP="009D4650">
      <w:pPr>
        <w:numPr>
          <w:ilvl w:val="1"/>
          <w:numId w:val="3"/>
        </w:numPr>
        <w:tabs>
          <w:tab w:val="clear" w:pos="1440"/>
          <w:tab w:val="num" w:pos="1080"/>
        </w:tabs>
        <w:ind w:left="0" w:firstLine="720"/>
        <w:jc w:val="both"/>
        <w:rPr>
          <w:sz w:val="28"/>
          <w:szCs w:val="28"/>
        </w:rPr>
      </w:pPr>
      <w:r>
        <w:rPr>
          <w:sz w:val="28"/>
          <w:szCs w:val="28"/>
        </w:rPr>
        <w:t>Особенности юридического лица, как субъекта административной ответственности.</w:t>
      </w:r>
    </w:p>
    <w:p w:rsidR="009D4650" w:rsidRDefault="009D4650" w:rsidP="009D4650">
      <w:pPr>
        <w:numPr>
          <w:ilvl w:val="1"/>
          <w:numId w:val="3"/>
        </w:numPr>
        <w:tabs>
          <w:tab w:val="clear" w:pos="1440"/>
          <w:tab w:val="num" w:pos="1080"/>
        </w:tabs>
        <w:ind w:left="0" w:firstLine="720"/>
        <w:jc w:val="both"/>
        <w:rPr>
          <w:sz w:val="28"/>
          <w:szCs w:val="28"/>
        </w:rPr>
      </w:pPr>
      <w:r>
        <w:rPr>
          <w:sz w:val="28"/>
          <w:szCs w:val="28"/>
        </w:rPr>
        <w:t>Административная ответственность несовершеннолетних.</w:t>
      </w:r>
    </w:p>
    <w:p w:rsidR="009D4650" w:rsidRDefault="009D4650" w:rsidP="009D4650">
      <w:pPr>
        <w:numPr>
          <w:ilvl w:val="1"/>
          <w:numId w:val="3"/>
        </w:numPr>
        <w:tabs>
          <w:tab w:val="clear" w:pos="1440"/>
          <w:tab w:val="num" w:pos="1080"/>
        </w:tabs>
        <w:ind w:left="0" w:firstLine="720"/>
        <w:jc w:val="both"/>
        <w:rPr>
          <w:sz w:val="28"/>
          <w:szCs w:val="28"/>
        </w:rPr>
      </w:pPr>
      <w:r>
        <w:rPr>
          <w:sz w:val="28"/>
          <w:szCs w:val="28"/>
        </w:rPr>
        <w:t>Административная ответственность военнослужащих и иных лиц, на которых распространяется действие дисциплинарных уставов.</w:t>
      </w:r>
    </w:p>
    <w:p w:rsidR="009D4650" w:rsidRDefault="009D4650" w:rsidP="009D4650">
      <w:pPr>
        <w:numPr>
          <w:ilvl w:val="1"/>
          <w:numId w:val="3"/>
        </w:numPr>
        <w:tabs>
          <w:tab w:val="clear" w:pos="1440"/>
          <w:tab w:val="num" w:pos="1080"/>
        </w:tabs>
        <w:ind w:left="0" w:firstLine="720"/>
        <w:jc w:val="both"/>
        <w:rPr>
          <w:sz w:val="28"/>
          <w:szCs w:val="28"/>
        </w:rPr>
      </w:pPr>
      <w:r>
        <w:rPr>
          <w:sz w:val="28"/>
          <w:szCs w:val="28"/>
        </w:rPr>
        <w:t>Административная ответственность юридических лиц.</w:t>
      </w:r>
    </w:p>
    <w:p w:rsidR="009D4650" w:rsidRDefault="009D4650" w:rsidP="009D4650">
      <w:pPr>
        <w:numPr>
          <w:ilvl w:val="1"/>
          <w:numId w:val="3"/>
        </w:numPr>
        <w:tabs>
          <w:tab w:val="clear" w:pos="1440"/>
          <w:tab w:val="num" w:pos="1080"/>
        </w:tabs>
        <w:ind w:left="0" w:firstLine="720"/>
        <w:jc w:val="both"/>
        <w:rPr>
          <w:sz w:val="28"/>
          <w:szCs w:val="28"/>
        </w:rPr>
      </w:pPr>
      <w:r>
        <w:rPr>
          <w:sz w:val="28"/>
          <w:szCs w:val="28"/>
        </w:rPr>
        <w:t>Характеристика административных наказаний, которые могут быть назначены в отношении сотрудников ОВД.</w:t>
      </w:r>
    </w:p>
    <w:p w:rsidR="009D4650" w:rsidRDefault="009D4650" w:rsidP="009D4650">
      <w:pPr>
        <w:numPr>
          <w:ilvl w:val="1"/>
          <w:numId w:val="3"/>
        </w:numPr>
        <w:tabs>
          <w:tab w:val="clear" w:pos="1440"/>
          <w:tab w:val="num" w:pos="1080"/>
        </w:tabs>
        <w:ind w:left="0" w:firstLine="720"/>
        <w:jc w:val="both"/>
        <w:rPr>
          <w:sz w:val="28"/>
          <w:szCs w:val="28"/>
        </w:rPr>
      </w:pPr>
      <w:r>
        <w:rPr>
          <w:sz w:val="28"/>
          <w:szCs w:val="28"/>
        </w:rPr>
        <w:t>П</w:t>
      </w:r>
      <w:r w:rsidRPr="009D4650">
        <w:rPr>
          <w:sz w:val="28"/>
          <w:szCs w:val="28"/>
        </w:rPr>
        <w:t>орядок назначения административного наказания</w:t>
      </w:r>
      <w:r>
        <w:rPr>
          <w:sz w:val="28"/>
          <w:szCs w:val="28"/>
        </w:rPr>
        <w:t>.</w:t>
      </w:r>
    </w:p>
    <w:p w:rsidR="009D4650" w:rsidRPr="008E5CFD" w:rsidRDefault="009D4650" w:rsidP="009D4650">
      <w:pPr>
        <w:numPr>
          <w:ilvl w:val="1"/>
          <w:numId w:val="3"/>
        </w:numPr>
        <w:tabs>
          <w:tab w:val="clear" w:pos="1440"/>
          <w:tab w:val="num" w:pos="1080"/>
        </w:tabs>
        <w:ind w:left="0" w:firstLine="720"/>
        <w:jc w:val="both"/>
        <w:rPr>
          <w:sz w:val="28"/>
          <w:szCs w:val="28"/>
        </w:rPr>
      </w:pPr>
      <w:r>
        <w:rPr>
          <w:sz w:val="28"/>
          <w:szCs w:val="28"/>
        </w:rPr>
        <w:t>Административные наказания, назначаемые в отношении только юридических лиц.</w:t>
      </w:r>
    </w:p>
    <w:p w:rsidR="008A2ECD" w:rsidRDefault="008A2ECD" w:rsidP="001766F8">
      <w:pPr>
        <w:tabs>
          <w:tab w:val="left" w:pos="1134"/>
        </w:tabs>
        <w:ind w:firstLine="709"/>
        <w:jc w:val="both"/>
        <w:rPr>
          <w:rFonts w:eastAsia="Calibri"/>
          <w:sz w:val="28"/>
          <w:szCs w:val="28"/>
        </w:rPr>
      </w:pPr>
    </w:p>
    <w:p w:rsidR="008A2ECD" w:rsidRDefault="008A2ECD" w:rsidP="001766F8">
      <w:pPr>
        <w:tabs>
          <w:tab w:val="left" w:pos="1134"/>
        </w:tabs>
        <w:ind w:firstLine="709"/>
        <w:jc w:val="both"/>
        <w:rPr>
          <w:rFonts w:eastAsia="Calibri"/>
          <w:sz w:val="28"/>
          <w:szCs w:val="28"/>
          <w:u w:val="single"/>
        </w:rPr>
      </w:pPr>
      <w:r w:rsidRPr="008A2ECD">
        <w:rPr>
          <w:rFonts w:eastAsia="Calibri"/>
          <w:sz w:val="28"/>
          <w:szCs w:val="28"/>
          <w:u w:val="single"/>
        </w:rPr>
        <w:t>Контрольные вопр</w:t>
      </w:r>
      <w:r>
        <w:rPr>
          <w:rFonts w:eastAsia="Calibri"/>
          <w:sz w:val="28"/>
          <w:szCs w:val="28"/>
          <w:u w:val="single"/>
        </w:rPr>
        <w:t>о</w:t>
      </w:r>
      <w:r w:rsidRPr="008A2ECD">
        <w:rPr>
          <w:rFonts w:eastAsia="Calibri"/>
          <w:sz w:val="28"/>
          <w:szCs w:val="28"/>
          <w:u w:val="single"/>
        </w:rPr>
        <w:t>сы:</w:t>
      </w:r>
    </w:p>
    <w:p w:rsidR="009D4650" w:rsidRDefault="009D4650" w:rsidP="009D4650">
      <w:pPr>
        <w:numPr>
          <w:ilvl w:val="0"/>
          <w:numId w:val="5"/>
        </w:numPr>
        <w:tabs>
          <w:tab w:val="clear" w:pos="1429"/>
          <w:tab w:val="num" w:pos="1069"/>
        </w:tabs>
        <w:ind w:left="0" w:firstLine="709"/>
        <w:jc w:val="both"/>
        <w:rPr>
          <w:sz w:val="28"/>
        </w:rPr>
      </w:pPr>
      <w:r>
        <w:rPr>
          <w:sz w:val="28"/>
        </w:rPr>
        <w:t>Что понимается под административной ответственностью?</w:t>
      </w:r>
    </w:p>
    <w:p w:rsidR="009D4650" w:rsidRDefault="009D4650" w:rsidP="009D4650">
      <w:pPr>
        <w:numPr>
          <w:ilvl w:val="0"/>
          <w:numId w:val="5"/>
        </w:numPr>
        <w:tabs>
          <w:tab w:val="clear" w:pos="1429"/>
          <w:tab w:val="num" w:pos="1069"/>
        </w:tabs>
        <w:ind w:left="0" w:firstLine="709"/>
        <w:jc w:val="both"/>
        <w:rPr>
          <w:sz w:val="28"/>
        </w:rPr>
      </w:pPr>
      <w:r>
        <w:rPr>
          <w:sz w:val="28"/>
        </w:rPr>
        <w:t>Какие особенности присущи административной ответственности?</w:t>
      </w:r>
    </w:p>
    <w:p w:rsidR="009D4650" w:rsidRDefault="009D4650" w:rsidP="009D4650">
      <w:pPr>
        <w:numPr>
          <w:ilvl w:val="0"/>
          <w:numId w:val="5"/>
        </w:numPr>
        <w:tabs>
          <w:tab w:val="clear" w:pos="1429"/>
          <w:tab w:val="num" w:pos="1069"/>
        </w:tabs>
        <w:ind w:left="0" w:firstLine="709"/>
        <w:jc w:val="both"/>
        <w:rPr>
          <w:sz w:val="28"/>
        </w:rPr>
      </w:pPr>
      <w:r>
        <w:rPr>
          <w:sz w:val="28"/>
        </w:rPr>
        <w:t>Что является процессуальным основанием административной ответственности?</w:t>
      </w:r>
    </w:p>
    <w:p w:rsidR="009D4650" w:rsidRDefault="009D4650" w:rsidP="009D4650">
      <w:pPr>
        <w:numPr>
          <w:ilvl w:val="0"/>
          <w:numId w:val="5"/>
        </w:numPr>
        <w:tabs>
          <w:tab w:val="clear" w:pos="1429"/>
          <w:tab w:val="num" w:pos="1069"/>
        </w:tabs>
        <w:ind w:left="0" w:firstLine="709"/>
        <w:jc w:val="both"/>
        <w:rPr>
          <w:sz w:val="28"/>
        </w:rPr>
      </w:pPr>
      <w:r>
        <w:rPr>
          <w:sz w:val="28"/>
        </w:rPr>
        <w:t>Что является мерой административной ответственности?</w:t>
      </w:r>
    </w:p>
    <w:p w:rsidR="009D4650" w:rsidRDefault="009D4650" w:rsidP="009D4650">
      <w:pPr>
        <w:numPr>
          <w:ilvl w:val="0"/>
          <w:numId w:val="5"/>
        </w:numPr>
        <w:tabs>
          <w:tab w:val="clear" w:pos="1429"/>
          <w:tab w:val="num" w:pos="1069"/>
        </w:tabs>
        <w:ind w:left="0" w:firstLine="709"/>
        <w:jc w:val="both"/>
        <w:rPr>
          <w:sz w:val="28"/>
        </w:rPr>
      </w:pPr>
      <w:r>
        <w:rPr>
          <w:sz w:val="28"/>
        </w:rPr>
        <w:t>На каких принципах основывается административная ответственность?</w:t>
      </w:r>
    </w:p>
    <w:p w:rsidR="009D4650" w:rsidRDefault="009D4650" w:rsidP="009D4650">
      <w:pPr>
        <w:numPr>
          <w:ilvl w:val="0"/>
          <w:numId w:val="5"/>
        </w:numPr>
        <w:tabs>
          <w:tab w:val="clear" w:pos="1429"/>
          <w:tab w:val="num" w:pos="1069"/>
        </w:tabs>
        <w:ind w:left="0" w:firstLine="709"/>
        <w:jc w:val="both"/>
        <w:rPr>
          <w:sz w:val="28"/>
        </w:rPr>
      </w:pPr>
      <w:r>
        <w:rPr>
          <w:sz w:val="28"/>
        </w:rPr>
        <w:t>Какие обстоятельства исключают административную ответственность?</w:t>
      </w:r>
    </w:p>
    <w:p w:rsidR="009D4650" w:rsidRDefault="009D4650" w:rsidP="009D4650">
      <w:pPr>
        <w:numPr>
          <w:ilvl w:val="0"/>
          <w:numId w:val="5"/>
        </w:numPr>
        <w:tabs>
          <w:tab w:val="clear" w:pos="1429"/>
          <w:tab w:val="num" w:pos="1069"/>
        </w:tabs>
        <w:ind w:left="0" w:firstLine="709"/>
        <w:jc w:val="both"/>
        <w:rPr>
          <w:sz w:val="28"/>
        </w:rPr>
      </w:pPr>
      <w:r>
        <w:rPr>
          <w:sz w:val="28"/>
        </w:rPr>
        <w:t>Какие обстоятельства освобождают от административной ответственности?</w:t>
      </w:r>
    </w:p>
    <w:p w:rsidR="009D4650" w:rsidRDefault="009D4650" w:rsidP="009D4650">
      <w:pPr>
        <w:numPr>
          <w:ilvl w:val="0"/>
          <w:numId w:val="5"/>
        </w:numPr>
        <w:tabs>
          <w:tab w:val="clear" w:pos="1429"/>
          <w:tab w:val="num" w:pos="1069"/>
        </w:tabs>
        <w:ind w:left="0" w:firstLine="709"/>
        <w:jc w:val="both"/>
        <w:rPr>
          <w:sz w:val="28"/>
        </w:rPr>
      </w:pPr>
      <w:r>
        <w:rPr>
          <w:sz w:val="28"/>
        </w:rPr>
        <w:t>Что является фактическим основанием административной ответственности?</w:t>
      </w:r>
    </w:p>
    <w:p w:rsidR="009D4650" w:rsidRDefault="009D4650" w:rsidP="009D4650">
      <w:pPr>
        <w:numPr>
          <w:ilvl w:val="0"/>
          <w:numId w:val="5"/>
        </w:numPr>
        <w:tabs>
          <w:tab w:val="clear" w:pos="1429"/>
          <w:tab w:val="num" w:pos="1069"/>
        </w:tabs>
        <w:ind w:left="0" w:firstLine="709"/>
        <w:jc w:val="both"/>
        <w:rPr>
          <w:sz w:val="28"/>
        </w:rPr>
      </w:pPr>
      <w:r>
        <w:rPr>
          <w:sz w:val="28"/>
        </w:rPr>
        <w:t>Требования, предъявляемые к субъектам административной ответственности.</w:t>
      </w:r>
    </w:p>
    <w:p w:rsidR="009D4650" w:rsidRDefault="009D4650" w:rsidP="009D4650">
      <w:pPr>
        <w:numPr>
          <w:ilvl w:val="0"/>
          <w:numId w:val="5"/>
        </w:numPr>
        <w:tabs>
          <w:tab w:val="clear" w:pos="1429"/>
          <w:tab w:val="num" w:pos="1069"/>
        </w:tabs>
        <w:ind w:left="0" w:firstLine="709"/>
        <w:jc w:val="both"/>
        <w:rPr>
          <w:sz w:val="28"/>
        </w:rPr>
      </w:pPr>
      <w:r>
        <w:rPr>
          <w:sz w:val="28"/>
        </w:rPr>
        <w:t>Каковы особенности административной ответственности юридических лиц?</w:t>
      </w:r>
    </w:p>
    <w:p w:rsidR="009D4650" w:rsidRDefault="009D4650" w:rsidP="009D4650">
      <w:pPr>
        <w:numPr>
          <w:ilvl w:val="0"/>
          <w:numId w:val="5"/>
        </w:numPr>
        <w:tabs>
          <w:tab w:val="clear" w:pos="1429"/>
          <w:tab w:val="num" w:pos="1069"/>
        </w:tabs>
        <w:ind w:left="0" w:firstLine="709"/>
        <w:jc w:val="both"/>
        <w:rPr>
          <w:sz w:val="28"/>
        </w:rPr>
      </w:pPr>
      <w:r>
        <w:rPr>
          <w:sz w:val="28"/>
        </w:rPr>
        <w:t>Особенности административной ответственности лиц рядового и начальствующего состава ОВД.</w:t>
      </w:r>
    </w:p>
    <w:p w:rsidR="009D4650" w:rsidRDefault="009D4650" w:rsidP="009D4650">
      <w:pPr>
        <w:numPr>
          <w:ilvl w:val="0"/>
          <w:numId w:val="5"/>
        </w:numPr>
        <w:tabs>
          <w:tab w:val="clear" w:pos="1429"/>
          <w:tab w:val="left" w:pos="426"/>
          <w:tab w:val="num" w:pos="1069"/>
        </w:tabs>
        <w:ind w:left="0" w:firstLine="709"/>
        <w:jc w:val="both"/>
        <w:rPr>
          <w:sz w:val="28"/>
        </w:rPr>
      </w:pPr>
      <w:r>
        <w:rPr>
          <w:sz w:val="28"/>
        </w:rPr>
        <w:t>Что понимается под административным  наказанием?</w:t>
      </w:r>
    </w:p>
    <w:p w:rsidR="009D4650" w:rsidRDefault="009D4650" w:rsidP="009D4650">
      <w:pPr>
        <w:numPr>
          <w:ilvl w:val="0"/>
          <w:numId w:val="5"/>
        </w:numPr>
        <w:tabs>
          <w:tab w:val="clear" w:pos="1429"/>
          <w:tab w:val="left" w:pos="426"/>
          <w:tab w:val="num" w:pos="1069"/>
        </w:tabs>
        <w:ind w:left="0" w:firstLine="709"/>
        <w:jc w:val="both"/>
        <w:rPr>
          <w:sz w:val="28"/>
        </w:rPr>
      </w:pPr>
      <w:r>
        <w:rPr>
          <w:sz w:val="28"/>
        </w:rPr>
        <w:t>Как соотносятся административные наказания и ответственность?</w:t>
      </w:r>
    </w:p>
    <w:p w:rsidR="009D4650" w:rsidRDefault="009D4650" w:rsidP="009D4650">
      <w:pPr>
        <w:numPr>
          <w:ilvl w:val="0"/>
          <w:numId w:val="5"/>
        </w:numPr>
        <w:tabs>
          <w:tab w:val="clear" w:pos="1429"/>
          <w:tab w:val="left" w:pos="426"/>
          <w:tab w:val="num" w:pos="1069"/>
        </w:tabs>
        <w:ind w:left="0" w:firstLine="709"/>
        <w:jc w:val="both"/>
        <w:rPr>
          <w:sz w:val="28"/>
        </w:rPr>
      </w:pPr>
      <w:r>
        <w:rPr>
          <w:sz w:val="28"/>
        </w:rPr>
        <w:t>Какие цели преследуются посредством назначения административных наказаний?</w:t>
      </w:r>
    </w:p>
    <w:p w:rsidR="009D4650" w:rsidRDefault="009D4650" w:rsidP="009D4650">
      <w:pPr>
        <w:numPr>
          <w:ilvl w:val="0"/>
          <w:numId w:val="5"/>
        </w:numPr>
        <w:tabs>
          <w:tab w:val="clear" w:pos="1429"/>
          <w:tab w:val="left" w:pos="426"/>
          <w:tab w:val="num" w:pos="1069"/>
        </w:tabs>
        <w:ind w:left="0" w:firstLine="709"/>
        <w:jc w:val="both"/>
        <w:rPr>
          <w:sz w:val="28"/>
        </w:rPr>
      </w:pPr>
      <w:r>
        <w:rPr>
          <w:sz w:val="28"/>
        </w:rPr>
        <w:t xml:space="preserve">Назовите основные и основные и дополнительные административные наказания. </w:t>
      </w:r>
    </w:p>
    <w:p w:rsidR="009D4650" w:rsidRDefault="009D4650" w:rsidP="009D4650">
      <w:pPr>
        <w:numPr>
          <w:ilvl w:val="0"/>
          <w:numId w:val="5"/>
        </w:numPr>
        <w:tabs>
          <w:tab w:val="clear" w:pos="1429"/>
          <w:tab w:val="left" w:pos="426"/>
          <w:tab w:val="num" w:pos="1069"/>
        </w:tabs>
        <w:ind w:left="0" w:firstLine="709"/>
        <w:jc w:val="both"/>
        <w:rPr>
          <w:sz w:val="28"/>
        </w:rPr>
      </w:pPr>
      <w:r>
        <w:rPr>
          <w:sz w:val="28"/>
        </w:rPr>
        <w:t>Перечислите общие правила назначения административных  наказаний.</w:t>
      </w:r>
    </w:p>
    <w:sectPr w:rsidR="009D4650" w:rsidSect="00973CE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BF" w:rsidRDefault="00DC48BF" w:rsidP="00277962">
      <w:r>
        <w:separator/>
      </w:r>
    </w:p>
  </w:endnote>
  <w:endnote w:type="continuationSeparator" w:id="1">
    <w:p w:rsidR="00DC48BF" w:rsidRDefault="00DC48BF" w:rsidP="002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2891"/>
      <w:docPartObj>
        <w:docPartGallery w:val="Page Numbers (Bottom of Page)"/>
        <w:docPartUnique/>
      </w:docPartObj>
    </w:sdtPr>
    <w:sdtContent>
      <w:p w:rsidR="00973CED" w:rsidRDefault="009350A6">
        <w:pPr>
          <w:pStyle w:val="a7"/>
          <w:jc w:val="right"/>
        </w:pPr>
        <w:fldSimple w:instr=" PAGE   \* MERGEFORMAT ">
          <w:r w:rsidR="00E1164E">
            <w:rPr>
              <w:noProof/>
            </w:rPr>
            <w:t>5</w:t>
          </w:r>
        </w:fldSimple>
      </w:p>
    </w:sdtContent>
  </w:sdt>
  <w:p w:rsidR="00973CED" w:rsidRDefault="00973C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BF" w:rsidRDefault="00DC48BF" w:rsidP="00277962">
      <w:r>
        <w:separator/>
      </w:r>
    </w:p>
  </w:footnote>
  <w:footnote w:type="continuationSeparator" w:id="1">
    <w:p w:rsidR="00DC48BF" w:rsidRDefault="00DC48BF" w:rsidP="00277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2AE"/>
    <w:multiLevelType w:val="hybridMultilevel"/>
    <w:tmpl w:val="CE4CE8B6"/>
    <w:lvl w:ilvl="0" w:tplc="6922BB56">
      <w:start w:val="1"/>
      <w:numFmt w:val="decimal"/>
      <w:lvlText w:val="%1."/>
      <w:lvlJc w:val="left"/>
      <w:pPr>
        <w:tabs>
          <w:tab w:val="num" w:pos="1080"/>
        </w:tabs>
        <w:ind w:left="0"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702E81"/>
    <w:multiLevelType w:val="hybridMultilevel"/>
    <w:tmpl w:val="6F96516C"/>
    <w:lvl w:ilvl="0" w:tplc="3648C7B2">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B944B1"/>
    <w:multiLevelType w:val="hybridMultilevel"/>
    <w:tmpl w:val="FBA8E25C"/>
    <w:lvl w:ilvl="0" w:tplc="FFFFFFFF">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5147C6C"/>
    <w:multiLevelType w:val="hybridMultilevel"/>
    <w:tmpl w:val="18B66D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A9A2146"/>
    <w:multiLevelType w:val="hybridMultilevel"/>
    <w:tmpl w:val="B5F4E562"/>
    <w:lvl w:ilvl="0" w:tplc="FFFFFFFF">
      <w:start w:val="1"/>
      <w:numFmt w:val="decimal"/>
      <w:lvlText w:val="%1."/>
      <w:lvlJc w:val="left"/>
      <w:pPr>
        <w:tabs>
          <w:tab w:val="num" w:pos="1069"/>
        </w:tabs>
        <w:ind w:left="0" w:firstLine="709"/>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77962"/>
    <w:rsid w:val="000360B2"/>
    <w:rsid w:val="000E375D"/>
    <w:rsid w:val="000F7374"/>
    <w:rsid w:val="001766F8"/>
    <w:rsid w:val="0018256A"/>
    <w:rsid w:val="00187817"/>
    <w:rsid w:val="001B278D"/>
    <w:rsid w:val="001F5B0B"/>
    <w:rsid w:val="00277962"/>
    <w:rsid w:val="002D2E2B"/>
    <w:rsid w:val="00300015"/>
    <w:rsid w:val="00326295"/>
    <w:rsid w:val="00345152"/>
    <w:rsid w:val="00361E5A"/>
    <w:rsid w:val="003B4D67"/>
    <w:rsid w:val="004055AB"/>
    <w:rsid w:val="004150A3"/>
    <w:rsid w:val="00421041"/>
    <w:rsid w:val="00476A38"/>
    <w:rsid w:val="004819E6"/>
    <w:rsid w:val="00584C46"/>
    <w:rsid w:val="005D21C4"/>
    <w:rsid w:val="005F1BD3"/>
    <w:rsid w:val="00605979"/>
    <w:rsid w:val="00675F3B"/>
    <w:rsid w:val="00680F52"/>
    <w:rsid w:val="00750D5C"/>
    <w:rsid w:val="00752538"/>
    <w:rsid w:val="00796A67"/>
    <w:rsid w:val="007B19E9"/>
    <w:rsid w:val="007D13C9"/>
    <w:rsid w:val="00825574"/>
    <w:rsid w:val="00844453"/>
    <w:rsid w:val="00854D74"/>
    <w:rsid w:val="00893AC4"/>
    <w:rsid w:val="008A073A"/>
    <w:rsid w:val="008A2ECD"/>
    <w:rsid w:val="008E4405"/>
    <w:rsid w:val="00901FF9"/>
    <w:rsid w:val="0092715A"/>
    <w:rsid w:val="009350A6"/>
    <w:rsid w:val="00935D41"/>
    <w:rsid w:val="00973CED"/>
    <w:rsid w:val="00975C3A"/>
    <w:rsid w:val="00997DCB"/>
    <w:rsid w:val="009D4650"/>
    <w:rsid w:val="00A50727"/>
    <w:rsid w:val="00A80F95"/>
    <w:rsid w:val="00A84AA6"/>
    <w:rsid w:val="00B1395A"/>
    <w:rsid w:val="00B41161"/>
    <w:rsid w:val="00B4475E"/>
    <w:rsid w:val="00B85188"/>
    <w:rsid w:val="00BC40A6"/>
    <w:rsid w:val="00C06647"/>
    <w:rsid w:val="00C62474"/>
    <w:rsid w:val="00CC33EB"/>
    <w:rsid w:val="00D23252"/>
    <w:rsid w:val="00DA25ED"/>
    <w:rsid w:val="00DC48BF"/>
    <w:rsid w:val="00DD0F4C"/>
    <w:rsid w:val="00E1164E"/>
    <w:rsid w:val="00EF4D88"/>
    <w:rsid w:val="00F217C5"/>
    <w:rsid w:val="00F41BC6"/>
    <w:rsid w:val="00FD01F0"/>
    <w:rsid w:val="00FF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6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 Знак,Текст сноски Знак Знак Знак Знак,Знак Знак Знак Знак Знак,Текст сноски Знак1 Знак1,Текст сноски Знак Знак Знак1,Текст сноски Знак Знак,Текст сноски1"/>
    <w:basedOn w:val="a"/>
    <w:link w:val="a4"/>
    <w:unhideWhenUsed/>
    <w:rsid w:val="00277962"/>
  </w:style>
  <w:style w:type="character" w:customStyle="1" w:styleId="a4">
    <w:name w:val="Текст сноски Знак"/>
    <w:aliases w:val="Текст сноски Знак1 Знак Знак1,Текст сноски Знак Знак Знак Знак1,Текст сноски Знак1 Знак Знак Знак,Текст сноски Знак Знак Знак Знак Знак,Знак Знак Знак Знак Знак Знак,Текст сноски Знак1 Знак1 Знак,Текст сноски Знак Знак Знак1 Знак"/>
    <w:basedOn w:val="a0"/>
    <w:link w:val="a3"/>
    <w:rsid w:val="00277962"/>
    <w:rPr>
      <w:rFonts w:ascii="Times New Roman" w:eastAsia="Times New Roman" w:hAnsi="Times New Roman" w:cs="Times New Roman"/>
      <w:sz w:val="20"/>
      <w:szCs w:val="20"/>
      <w:lang w:eastAsia="ru-RU"/>
    </w:rPr>
  </w:style>
  <w:style w:type="character" w:styleId="a5">
    <w:name w:val="footnote reference"/>
    <w:aliases w:val="Текст сновски,Знак сноски-FN,fr,Used by Word for Help footnote symbols"/>
    <w:basedOn w:val="a0"/>
    <w:unhideWhenUsed/>
    <w:rsid w:val="00277962"/>
    <w:rPr>
      <w:vertAlign w:val="superscript"/>
    </w:rPr>
  </w:style>
  <w:style w:type="paragraph" w:styleId="a6">
    <w:name w:val="List Paragraph"/>
    <w:basedOn w:val="a"/>
    <w:uiPriority w:val="34"/>
    <w:qFormat/>
    <w:rsid w:val="00277962"/>
    <w:pPr>
      <w:ind w:left="720"/>
      <w:contextualSpacing/>
    </w:pPr>
    <w:rPr>
      <w:sz w:val="24"/>
      <w:szCs w:val="24"/>
    </w:rPr>
  </w:style>
  <w:style w:type="paragraph" w:styleId="a7">
    <w:name w:val="footer"/>
    <w:basedOn w:val="a"/>
    <w:link w:val="a8"/>
    <w:rsid w:val="00C06647"/>
    <w:pPr>
      <w:tabs>
        <w:tab w:val="center" w:pos="4153"/>
        <w:tab w:val="right" w:pos="8306"/>
      </w:tabs>
    </w:pPr>
  </w:style>
  <w:style w:type="character" w:customStyle="1" w:styleId="a8">
    <w:name w:val="Нижний колонтитул Знак"/>
    <w:basedOn w:val="a0"/>
    <w:link w:val="a7"/>
    <w:uiPriority w:val="99"/>
    <w:rsid w:val="00C06647"/>
    <w:rPr>
      <w:rFonts w:ascii="Times New Roman" w:eastAsia="Times New Roman" w:hAnsi="Times New Roman"/>
    </w:rPr>
  </w:style>
  <w:style w:type="paragraph" w:customStyle="1" w:styleId="x1-1">
    <w:name w:val="x1-1"/>
    <w:basedOn w:val="a"/>
    <w:rsid w:val="00B41161"/>
    <w:pPr>
      <w:spacing w:before="100" w:beforeAutospacing="1" w:after="100" w:afterAutospacing="1"/>
    </w:pPr>
    <w:rPr>
      <w:sz w:val="24"/>
      <w:szCs w:val="24"/>
    </w:rPr>
  </w:style>
  <w:style w:type="paragraph" w:styleId="a9">
    <w:name w:val="header"/>
    <w:basedOn w:val="a"/>
    <w:link w:val="aa"/>
    <w:uiPriority w:val="99"/>
    <w:semiHidden/>
    <w:unhideWhenUsed/>
    <w:rsid w:val="00973CED"/>
    <w:pPr>
      <w:tabs>
        <w:tab w:val="center" w:pos="4677"/>
        <w:tab w:val="right" w:pos="9355"/>
      </w:tabs>
    </w:pPr>
  </w:style>
  <w:style w:type="character" w:customStyle="1" w:styleId="aa">
    <w:name w:val="Верхний колонтитул Знак"/>
    <w:basedOn w:val="a0"/>
    <w:link w:val="a9"/>
    <w:uiPriority w:val="99"/>
    <w:semiHidden/>
    <w:rsid w:val="00973CED"/>
    <w:rPr>
      <w:rFonts w:ascii="Times New Roman" w:eastAsia="Times New Roman" w:hAnsi="Times New Roman"/>
    </w:rPr>
  </w:style>
  <w:style w:type="paragraph" w:customStyle="1" w:styleId="x1">
    <w:name w:val="x1"/>
    <w:basedOn w:val="a"/>
    <w:rsid w:val="00680F52"/>
    <w:pPr>
      <w:spacing w:before="100" w:beforeAutospacing="1" w:after="100" w:afterAutospacing="1"/>
    </w:pPr>
    <w:rPr>
      <w:sz w:val="24"/>
      <w:szCs w:val="24"/>
    </w:rPr>
  </w:style>
  <w:style w:type="paragraph" w:styleId="ab">
    <w:name w:val="Body Text"/>
    <w:basedOn w:val="a"/>
    <w:link w:val="ac"/>
    <w:rsid w:val="00680F52"/>
    <w:pPr>
      <w:widowControl w:val="0"/>
      <w:autoSpaceDE w:val="0"/>
      <w:autoSpaceDN w:val="0"/>
      <w:adjustRightInd w:val="0"/>
      <w:spacing w:after="120"/>
    </w:pPr>
  </w:style>
  <w:style w:type="character" w:customStyle="1" w:styleId="ac">
    <w:name w:val="Основной текст Знак"/>
    <w:basedOn w:val="a0"/>
    <w:link w:val="ab"/>
    <w:rsid w:val="00680F52"/>
    <w:rPr>
      <w:rFonts w:ascii="Times New Roman" w:eastAsia="Times New Roman" w:hAnsi="Times New Roman"/>
    </w:rPr>
  </w:style>
  <w:style w:type="paragraph" w:styleId="ad">
    <w:name w:val="Balloon Text"/>
    <w:basedOn w:val="a"/>
    <w:link w:val="ae"/>
    <w:uiPriority w:val="99"/>
    <w:semiHidden/>
    <w:unhideWhenUsed/>
    <w:rsid w:val="00E1164E"/>
    <w:rPr>
      <w:rFonts w:ascii="Tahoma" w:hAnsi="Tahoma" w:cs="Tahoma"/>
      <w:sz w:val="16"/>
      <w:szCs w:val="16"/>
    </w:rPr>
  </w:style>
  <w:style w:type="character" w:customStyle="1" w:styleId="ae">
    <w:name w:val="Текст выноски Знак"/>
    <w:basedOn w:val="a0"/>
    <w:link w:val="ad"/>
    <w:uiPriority w:val="99"/>
    <w:semiHidden/>
    <w:rsid w:val="00E116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491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o-online.ru/bcode/445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1277</Words>
  <Characters>7282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p.remizov</cp:lastModifiedBy>
  <cp:revision>5</cp:revision>
  <dcterms:created xsi:type="dcterms:W3CDTF">2020-03-23T17:04:00Z</dcterms:created>
  <dcterms:modified xsi:type="dcterms:W3CDTF">2020-03-27T17:32:00Z</dcterms:modified>
</cp:coreProperties>
</file>