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B16" w:rsidRDefault="00F27B16" w:rsidP="00F27B16">
      <w:pPr>
        <w:keepNext/>
        <w:widowControl w:val="0"/>
        <w:spacing w:after="0" w:line="240" w:lineRule="auto"/>
        <w:jc w:val="center"/>
        <w:outlineLvl w:val="0"/>
        <w:rPr>
          <w:rFonts w:ascii="Times New Roman" w:eastAsia="Times New Roman" w:hAnsi="Times New Roman" w:cs="Times New Roman"/>
          <w:snapToGrid w:val="0"/>
          <w:sz w:val="28"/>
          <w:szCs w:val="20"/>
        </w:rPr>
      </w:pPr>
      <w:r>
        <w:rPr>
          <w:rFonts w:ascii="Times New Roman" w:eastAsia="Times New Roman" w:hAnsi="Times New Roman" w:cs="Times New Roman"/>
          <w:snapToGrid w:val="0"/>
          <w:sz w:val="28"/>
          <w:szCs w:val="20"/>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F27B16" w:rsidRDefault="00F27B16" w:rsidP="00F27B16">
      <w:pPr>
        <w:keepNext/>
        <w:widowControl w:val="0"/>
        <w:spacing w:after="0" w:line="240" w:lineRule="auto"/>
        <w:jc w:val="center"/>
        <w:outlineLvl w:val="0"/>
        <w:rPr>
          <w:rFonts w:ascii="Times New Roman" w:eastAsia="Times New Roman" w:hAnsi="Times New Roman" w:cs="Times New Roman"/>
          <w:snapToGrid w:val="0"/>
          <w:sz w:val="28"/>
          <w:szCs w:val="20"/>
        </w:rPr>
      </w:pPr>
    </w:p>
    <w:p w:rsidR="00F27B16" w:rsidRDefault="00F27B16" w:rsidP="00F27B16">
      <w:pPr>
        <w:keepNext/>
        <w:widowControl w:val="0"/>
        <w:spacing w:after="0" w:line="360" w:lineRule="auto"/>
        <w:jc w:val="center"/>
        <w:outlineLvl w:val="0"/>
        <w:rPr>
          <w:rFonts w:ascii="Times New Roman" w:eastAsia="Times New Roman" w:hAnsi="Times New Roman" w:cs="Times New Roman"/>
          <w:snapToGrid w:val="0"/>
          <w:sz w:val="28"/>
          <w:szCs w:val="20"/>
        </w:rPr>
      </w:pPr>
      <w:r>
        <w:rPr>
          <w:rFonts w:ascii="Times New Roman" w:eastAsia="Times New Roman" w:hAnsi="Times New Roman" w:cs="Times New Roman"/>
          <w:snapToGrid w:val="0"/>
          <w:sz w:val="28"/>
          <w:szCs w:val="20"/>
        </w:rPr>
        <w:t>Кафедра экономики и экономической безопасности</w:t>
      </w:r>
    </w:p>
    <w:p w:rsidR="00F27B16" w:rsidRDefault="00F27B16" w:rsidP="00F27B16">
      <w:pPr>
        <w:spacing w:after="0" w:line="360" w:lineRule="auto"/>
        <w:ind w:firstLine="720"/>
        <w:jc w:val="right"/>
        <w:rPr>
          <w:rFonts w:ascii="Times New Roman" w:eastAsia="Times New Roman" w:hAnsi="Times New Roman" w:cs="Times New Roman"/>
          <w:sz w:val="28"/>
          <w:szCs w:val="20"/>
        </w:rPr>
      </w:pPr>
    </w:p>
    <w:p w:rsidR="00F27B16" w:rsidRDefault="00F27B16" w:rsidP="00F27B16">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УТВЕРЖДАЮ</w:t>
      </w:r>
    </w:p>
    <w:p w:rsidR="00F27B16" w:rsidRDefault="00F27B16" w:rsidP="00F27B16">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начальник кафедры экономики </w:t>
      </w:r>
    </w:p>
    <w:p w:rsidR="00F27B16" w:rsidRDefault="00F27B16" w:rsidP="00F27B16">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и экономической безопасности</w:t>
      </w:r>
    </w:p>
    <w:p w:rsidR="00F27B16" w:rsidRDefault="00F27B16" w:rsidP="00F27B16">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полковник полиции</w:t>
      </w:r>
    </w:p>
    <w:p w:rsidR="00F27B16" w:rsidRDefault="00F27B16" w:rsidP="00F27B16">
      <w:pPr>
        <w:spacing w:after="0" w:line="240" w:lineRule="auto"/>
        <w:ind w:left="5245"/>
        <w:rPr>
          <w:rFonts w:ascii="Times New Roman" w:eastAsia="Times New Roman" w:hAnsi="Times New Roman" w:cs="Times New Roman"/>
          <w:sz w:val="28"/>
          <w:szCs w:val="20"/>
        </w:rPr>
      </w:pPr>
    </w:p>
    <w:p w:rsidR="00F27B16" w:rsidRDefault="00F27B16" w:rsidP="00F27B16">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Чеботарев В.С.</w:t>
      </w:r>
    </w:p>
    <w:p w:rsidR="00F27B16" w:rsidRDefault="00F27B16" w:rsidP="00F27B16">
      <w:pPr>
        <w:widowControl w:val="0"/>
        <w:spacing w:after="0" w:line="360" w:lineRule="auto"/>
        <w:ind w:left="5245"/>
        <w:rPr>
          <w:rFonts w:ascii="Times New Roman" w:eastAsia="Times New Roman" w:hAnsi="Times New Roman" w:cs="Times New Roman"/>
          <w:snapToGrid w:val="0"/>
          <w:sz w:val="28"/>
          <w:szCs w:val="20"/>
        </w:rPr>
      </w:pPr>
    </w:p>
    <w:p w:rsidR="00F27B16" w:rsidRDefault="00F27B16" w:rsidP="00F27B16">
      <w:pPr>
        <w:widowControl w:val="0"/>
        <w:spacing w:after="0" w:line="360" w:lineRule="auto"/>
        <w:jc w:val="center"/>
        <w:rPr>
          <w:rFonts w:ascii="Times New Roman" w:eastAsia="Times New Roman" w:hAnsi="Times New Roman" w:cs="Times New Roman"/>
          <w:b/>
          <w:snapToGrid w:val="0"/>
          <w:sz w:val="28"/>
          <w:szCs w:val="20"/>
        </w:rPr>
      </w:pPr>
      <w:r>
        <w:rPr>
          <w:rFonts w:ascii="Times New Roman" w:eastAsia="Times New Roman" w:hAnsi="Times New Roman" w:cs="Times New Roman"/>
          <w:b/>
          <w:snapToGrid w:val="0"/>
          <w:sz w:val="28"/>
          <w:szCs w:val="20"/>
        </w:rPr>
        <w:t>Конспект</w:t>
      </w:r>
    </w:p>
    <w:p w:rsidR="00F27B16" w:rsidRDefault="00F27B16" w:rsidP="00F27B16">
      <w:pPr>
        <w:spacing w:after="0" w:line="240" w:lineRule="auto"/>
        <w:ind w:firstLine="709"/>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napToGrid w:val="0"/>
          <w:sz w:val="28"/>
          <w:szCs w:val="20"/>
        </w:rPr>
        <w:t>занятия семинарского типа по теме № 11</w:t>
      </w:r>
      <w:r>
        <w:rPr>
          <w:rFonts w:ascii="Times New Roman" w:eastAsia="Times New Roman" w:hAnsi="Times New Roman" w:cs="Times New Roman"/>
          <w:b/>
          <w:sz w:val="28"/>
          <w:szCs w:val="28"/>
          <w:lang w:eastAsia="en-US"/>
        </w:rPr>
        <w:t xml:space="preserve"> </w:t>
      </w:r>
    </w:p>
    <w:p w:rsidR="00F27B16" w:rsidRDefault="00F27B16" w:rsidP="00F27B16">
      <w:pPr>
        <w:widowControl w:val="0"/>
        <w:spacing w:after="0" w:line="240" w:lineRule="auto"/>
        <w:jc w:val="center"/>
        <w:rPr>
          <w:rFonts w:ascii="Times New Roman" w:eastAsia="Times New Roman" w:hAnsi="Times New Roman" w:cs="Times New Roman"/>
          <w:snapToGrid w:val="0"/>
          <w:sz w:val="28"/>
          <w:szCs w:val="20"/>
        </w:rPr>
      </w:pPr>
      <w:r w:rsidRPr="00A57781">
        <w:rPr>
          <w:rFonts w:ascii="Times New Roman" w:hAnsi="Times New Roman"/>
          <w:b/>
          <w:sz w:val="28"/>
          <w:szCs w:val="28"/>
        </w:rPr>
        <w:t>ЗАКОНОМЕРНОСТИ ДЕНЕЖНОГО ОБРАЩЕНИЯ, ИНФЛЯЦИЯ. КРЕДИТНО-БАНКОВСКИЕ ОТНОШЕНИЯ</w:t>
      </w:r>
      <w:r>
        <w:rPr>
          <w:rFonts w:ascii="Times New Roman" w:eastAsia="Times New Roman" w:hAnsi="Times New Roman" w:cs="Times New Roman"/>
          <w:snapToGrid w:val="0"/>
          <w:sz w:val="28"/>
          <w:szCs w:val="20"/>
        </w:rPr>
        <w:t xml:space="preserve"> </w:t>
      </w:r>
    </w:p>
    <w:p w:rsidR="00F27B16" w:rsidRDefault="00F27B16" w:rsidP="00F27B16">
      <w:pPr>
        <w:widowControl w:val="0"/>
        <w:spacing w:after="0" w:line="360" w:lineRule="auto"/>
        <w:jc w:val="center"/>
        <w:rPr>
          <w:rFonts w:ascii="Times New Roman" w:eastAsia="Times New Roman" w:hAnsi="Times New Roman" w:cs="Times New Roman"/>
          <w:snapToGrid w:val="0"/>
          <w:sz w:val="28"/>
          <w:szCs w:val="20"/>
        </w:rPr>
      </w:pPr>
    </w:p>
    <w:p w:rsidR="00F27B16" w:rsidRDefault="00F27B16" w:rsidP="00F27B16">
      <w:pPr>
        <w:widowControl w:val="0"/>
        <w:spacing w:after="0" w:line="360" w:lineRule="auto"/>
        <w:jc w:val="center"/>
        <w:rPr>
          <w:rFonts w:ascii="Times New Roman" w:eastAsia="Times New Roman" w:hAnsi="Times New Roman" w:cs="Times New Roman"/>
          <w:snapToGrid w:val="0"/>
          <w:sz w:val="28"/>
          <w:szCs w:val="20"/>
        </w:rPr>
      </w:pPr>
      <w:r>
        <w:rPr>
          <w:rFonts w:ascii="Times New Roman" w:eastAsia="Times New Roman" w:hAnsi="Times New Roman" w:cs="Times New Roman"/>
          <w:snapToGrid w:val="0"/>
          <w:sz w:val="28"/>
          <w:szCs w:val="20"/>
        </w:rPr>
        <w:t>дисциплины «Экономика»</w:t>
      </w:r>
    </w:p>
    <w:p w:rsidR="00F27B16" w:rsidRDefault="00F27B16" w:rsidP="00F27B16">
      <w:pPr>
        <w:spacing w:after="0" w:line="240" w:lineRule="auto"/>
        <w:ind w:firstLine="709"/>
        <w:jc w:val="center"/>
        <w:rPr>
          <w:rFonts w:ascii="Times New Roman" w:eastAsiaTheme="minorHAnsi" w:hAnsi="Times New Roman"/>
          <w:sz w:val="28"/>
          <w:szCs w:val="28"/>
        </w:rPr>
      </w:pPr>
      <w:r>
        <w:rPr>
          <w:rFonts w:ascii="Times New Roman" w:eastAsiaTheme="minorHAnsi" w:hAnsi="Times New Roman"/>
          <w:sz w:val="28"/>
          <w:szCs w:val="28"/>
        </w:rPr>
        <w:t>по специальности 40.05.02 Правоохранительная деятельность</w:t>
      </w:r>
    </w:p>
    <w:p w:rsidR="00F27B16" w:rsidRDefault="00F27B16" w:rsidP="00F27B16">
      <w:pPr>
        <w:spacing w:after="0" w:line="240" w:lineRule="auto"/>
        <w:ind w:firstLine="709"/>
        <w:jc w:val="center"/>
        <w:rPr>
          <w:rFonts w:ascii="Times New Roman" w:eastAsiaTheme="minorHAnsi" w:hAnsi="Times New Roman"/>
          <w:sz w:val="28"/>
          <w:szCs w:val="28"/>
        </w:rPr>
      </w:pPr>
      <w:r>
        <w:rPr>
          <w:rFonts w:ascii="Times New Roman" w:eastAsiaTheme="minorHAnsi" w:hAnsi="Times New Roman"/>
          <w:sz w:val="28"/>
          <w:szCs w:val="28"/>
        </w:rPr>
        <w:t xml:space="preserve">специализация - оперативно-розыскная деятельность </w:t>
      </w:r>
    </w:p>
    <w:p w:rsidR="00F27B16" w:rsidRDefault="00F27B16" w:rsidP="00F27B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heme="minorHAnsi" w:hAnsi="Times New Roman"/>
          <w:sz w:val="28"/>
          <w:szCs w:val="28"/>
        </w:rPr>
        <w:t>узкая специализация – деятельность оперуполномоченного уголовного розыска</w:t>
      </w:r>
    </w:p>
    <w:p w:rsidR="00F27B16" w:rsidRDefault="00F27B16" w:rsidP="00F27B1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27B16" w:rsidRDefault="00F27B16" w:rsidP="00F27B16">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(для набора 2017 года заочной формы обучения)</w:t>
      </w:r>
    </w:p>
    <w:p w:rsidR="00F27B16" w:rsidRDefault="00F27B16" w:rsidP="00F27B1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27B16" w:rsidRDefault="00F27B16" w:rsidP="00F27B1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27B16" w:rsidRDefault="00F27B16" w:rsidP="00F27B1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Разработчик: </w:t>
      </w:r>
    </w:p>
    <w:p w:rsidR="00F27B16" w:rsidRDefault="00F27B16" w:rsidP="00F27B1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Материалы, содержащиеся в конспекте занятия семинарского типа, вычитаны, цифры, факты, цитаты сверены с первоисточником. Материал не содержит сведений, доступ к которым и распространение </w:t>
      </w:r>
      <w:proofErr w:type="gramStart"/>
      <w:r>
        <w:rPr>
          <w:rFonts w:ascii="Times New Roman" w:eastAsia="Times New Roman" w:hAnsi="Times New Roman" w:cs="Times New Roman"/>
          <w:sz w:val="28"/>
          <w:szCs w:val="28"/>
        </w:rPr>
        <w:t>ограничены</w:t>
      </w:r>
      <w:proofErr w:type="gramEnd"/>
      <w:r>
        <w:rPr>
          <w:rFonts w:ascii="Times New Roman" w:eastAsia="Times New Roman" w:hAnsi="Times New Roman" w:cs="Times New Roman"/>
          <w:sz w:val="28"/>
          <w:szCs w:val="28"/>
        </w:rPr>
        <w:t>.</w:t>
      </w:r>
    </w:p>
    <w:p w:rsidR="00F27B16" w:rsidRDefault="00F27B16" w:rsidP="00F27B16">
      <w:pPr>
        <w:widowControl w:val="0"/>
        <w:autoSpaceDE w:val="0"/>
        <w:autoSpaceDN w:val="0"/>
        <w:adjustRightInd w:val="0"/>
        <w:spacing w:after="0" w:line="240" w:lineRule="auto"/>
        <w:jc w:val="both"/>
        <w:rPr>
          <w:rFonts w:ascii="Times New Roman" w:eastAsia="Times New Roman" w:hAnsi="Times New Roman" w:cs="Times New Roman"/>
          <w:iCs/>
          <w:sz w:val="28"/>
          <w:szCs w:val="28"/>
        </w:rPr>
      </w:pPr>
    </w:p>
    <w:p w:rsidR="00F27B16" w:rsidRDefault="00F27B16" w:rsidP="00F27B16">
      <w:pPr>
        <w:widowControl w:val="0"/>
        <w:autoSpaceDE w:val="0"/>
        <w:autoSpaceDN w:val="0"/>
        <w:adjustRightInd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Профессор кафедры экономики и экономической безопасности, доцент, полковник полиции                                                                          </w:t>
      </w:r>
      <w:r>
        <w:rPr>
          <w:rFonts w:ascii="Times New Roman" w:eastAsia="Times New Roman" w:hAnsi="Times New Roman" w:cs="Times New Roman"/>
          <w:sz w:val="28"/>
          <w:szCs w:val="28"/>
        </w:rPr>
        <w:t xml:space="preserve">М.А. </w:t>
      </w:r>
      <w:proofErr w:type="spellStart"/>
      <w:r>
        <w:rPr>
          <w:rFonts w:ascii="Times New Roman" w:eastAsia="Times New Roman" w:hAnsi="Times New Roman" w:cs="Times New Roman"/>
          <w:sz w:val="28"/>
          <w:szCs w:val="28"/>
        </w:rPr>
        <w:t>Шох</w:t>
      </w:r>
      <w:proofErr w:type="spellEnd"/>
    </w:p>
    <w:p w:rsidR="00F27B16" w:rsidRDefault="00F27B16" w:rsidP="00F27B1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27B16" w:rsidRDefault="00F27B16" w:rsidP="00F27B1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Обсужден и одобрен на заседании кафедры экономики и экономической безопасности (протокол №10 от «13»января 2020 г.).</w:t>
      </w:r>
    </w:p>
    <w:p w:rsidR="00F27B16" w:rsidRDefault="00F27B16" w:rsidP="00F27B1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27B16" w:rsidRDefault="00F27B16" w:rsidP="00F27B1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27B16" w:rsidRDefault="00F27B16" w:rsidP="00F27B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Нижний Новгород</w:t>
      </w:r>
    </w:p>
    <w:p w:rsidR="00F27B16" w:rsidRDefault="00F27B16" w:rsidP="00F27B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r>
        <w:rPr>
          <w:rFonts w:ascii="Times New Roman" w:eastAsia="Times New Roman" w:hAnsi="Times New Roman" w:cs="Times New Roman"/>
          <w:sz w:val="28"/>
          <w:szCs w:val="28"/>
        </w:rPr>
        <w:br w:type="page"/>
      </w:r>
    </w:p>
    <w:p w:rsidR="00F27B16" w:rsidRDefault="00F27B16" w:rsidP="00F27B16">
      <w:pPr>
        <w:tabs>
          <w:tab w:val="left" w:pos="1134"/>
        </w:tabs>
        <w:spacing w:after="0" w:line="240" w:lineRule="auto"/>
        <w:ind w:left="710"/>
        <w:contextualSpacing/>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lastRenderedPageBreak/>
        <w:t>Содержание занятия семинарского типа:</w:t>
      </w:r>
    </w:p>
    <w:p w:rsidR="00F27B16" w:rsidRDefault="00F27B16" w:rsidP="00F27B16">
      <w:pPr>
        <w:spacing w:after="0" w:line="240" w:lineRule="auto"/>
        <w:ind w:firstLine="709"/>
        <w:jc w:val="center"/>
        <w:rPr>
          <w:rFonts w:ascii="Times New Roman" w:eastAsiaTheme="minorHAnsi" w:hAnsi="Times New Roman" w:cs="Times New Roman"/>
          <w:b/>
          <w:sz w:val="28"/>
          <w:szCs w:val="28"/>
          <w:lang w:eastAsia="en-US"/>
        </w:rPr>
      </w:pPr>
    </w:p>
    <w:p w:rsidR="00F27B16" w:rsidRDefault="00F27B16" w:rsidP="00F27B16">
      <w:pPr>
        <w:tabs>
          <w:tab w:val="left" w:pos="127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Тема занятия, (вид занятия) количество часов, отводимых на данное занятие: тема 11 «</w:t>
      </w:r>
      <w:r w:rsidRPr="00F27B16">
        <w:rPr>
          <w:rFonts w:ascii="Times New Roman" w:hAnsi="Times New Roman"/>
          <w:sz w:val="28"/>
          <w:szCs w:val="28"/>
        </w:rPr>
        <w:t>Закономерности денежного обращения, инфляция. Кредитно-банковские отношения</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занятие семинарского типа, 2 часа.</w:t>
      </w:r>
    </w:p>
    <w:p w:rsidR="00F27B16" w:rsidRDefault="00F27B16" w:rsidP="00F27B16">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F27B16" w:rsidRPr="00A57781" w:rsidRDefault="00F27B16" w:rsidP="00F27B16">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 xml:space="preserve">2. </w:t>
      </w:r>
      <w:proofErr w:type="gramStart"/>
      <w:r>
        <w:rPr>
          <w:rFonts w:ascii="Times New Roman" w:eastAsia="Times New Roman" w:hAnsi="Times New Roman" w:cs="Times New Roman"/>
          <w:sz w:val="28"/>
          <w:szCs w:val="28"/>
        </w:rPr>
        <w:t xml:space="preserve">Цель и задачи занятия: </w:t>
      </w:r>
      <w:r w:rsidRPr="00A57781">
        <w:rPr>
          <w:rFonts w:ascii="Times New Roman" w:hAnsi="Times New Roman"/>
          <w:sz w:val="28"/>
          <w:szCs w:val="28"/>
        </w:rPr>
        <w:t>уяснение природы основных современных проблем инфляции, изучение природы денег и исторических типов денежных систем, законов денежного обращения и рынка денег, деятельности Центрального банка о регулированию денежного обращения и кредитно-денежных отношений.</w:t>
      </w:r>
      <w:proofErr w:type="gramEnd"/>
    </w:p>
    <w:p w:rsidR="00F27B16" w:rsidRDefault="00F27B16" w:rsidP="00F27B16">
      <w:pPr>
        <w:spacing w:after="0" w:line="240" w:lineRule="auto"/>
        <w:ind w:firstLine="709"/>
        <w:jc w:val="both"/>
        <w:rPr>
          <w:rFonts w:ascii="Times New Roman" w:hAnsi="Times New Roman"/>
          <w:sz w:val="28"/>
          <w:szCs w:val="28"/>
        </w:rPr>
      </w:pPr>
    </w:p>
    <w:p w:rsidR="00F27B16" w:rsidRDefault="00F27B16" w:rsidP="00F27B16">
      <w:pPr>
        <w:tabs>
          <w:tab w:val="left" w:pos="1276"/>
        </w:tabs>
        <w:spacing w:after="0" w:line="240" w:lineRule="auto"/>
        <w:ind w:left="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 Учебные вопросы и практические задания.</w:t>
      </w:r>
    </w:p>
    <w:p w:rsidR="00F27B16" w:rsidRPr="00A57781" w:rsidRDefault="00F27B16" w:rsidP="00F27B16">
      <w:pPr>
        <w:numPr>
          <w:ilvl w:val="0"/>
          <w:numId w:val="1"/>
        </w:numPr>
        <w:tabs>
          <w:tab w:val="clear" w:pos="1070"/>
          <w:tab w:val="num" w:pos="0"/>
        </w:tabs>
        <w:spacing w:after="0" w:line="240" w:lineRule="auto"/>
        <w:ind w:left="0" w:firstLine="709"/>
        <w:jc w:val="both"/>
        <w:rPr>
          <w:rFonts w:ascii="Times New Roman" w:hAnsi="Times New Roman"/>
          <w:sz w:val="28"/>
          <w:szCs w:val="28"/>
        </w:rPr>
      </w:pPr>
      <w:r w:rsidRPr="00A57781">
        <w:rPr>
          <w:rFonts w:ascii="Times New Roman" w:hAnsi="Times New Roman"/>
          <w:sz w:val="28"/>
          <w:szCs w:val="28"/>
        </w:rPr>
        <w:t>Деньги  и их функции. Денежные агрегаты.</w:t>
      </w:r>
    </w:p>
    <w:p w:rsidR="00F27B16" w:rsidRPr="00A57781" w:rsidRDefault="00F27B16" w:rsidP="00F27B16">
      <w:pPr>
        <w:numPr>
          <w:ilvl w:val="0"/>
          <w:numId w:val="1"/>
        </w:numPr>
        <w:tabs>
          <w:tab w:val="clear" w:pos="1070"/>
          <w:tab w:val="num" w:pos="0"/>
        </w:tabs>
        <w:spacing w:after="0" w:line="240" w:lineRule="auto"/>
        <w:ind w:left="0" w:firstLine="709"/>
        <w:jc w:val="both"/>
        <w:rPr>
          <w:rFonts w:ascii="Times New Roman" w:hAnsi="Times New Roman"/>
          <w:sz w:val="28"/>
          <w:szCs w:val="28"/>
        </w:rPr>
      </w:pPr>
      <w:r w:rsidRPr="00A57781">
        <w:rPr>
          <w:rFonts w:ascii="Times New Roman" w:hAnsi="Times New Roman"/>
          <w:sz w:val="28"/>
          <w:szCs w:val="28"/>
        </w:rPr>
        <w:t xml:space="preserve"> Денежный рынок. Спрос на деньги.</w:t>
      </w:r>
    </w:p>
    <w:p w:rsidR="00F27B16" w:rsidRPr="00A57781" w:rsidRDefault="00F27B16" w:rsidP="00F27B16">
      <w:pPr>
        <w:numPr>
          <w:ilvl w:val="0"/>
          <w:numId w:val="1"/>
        </w:numPr>
        <w:tabs>
          <w:tab w:val="clear" w:pos="1070"/>
          <w:tab w:val="num" w:pos="0"/>
        </w:tabs>
        <w:spacing w:after="0" w:line="240" w:lineRule="auto"/>
        <w:ind w:left="0" w:firstLine="709"/>
        <w:jc w:val="both"/>
        <w:rPr>
          <w:rFonts w:ascii="Times New Roman" w:hAnsi="Times New Roman"/>
          <w:sz w:val="28"/>
          <w:szCs w:val="28"/>
        </w:rPr>
      </w:pPr>
      <w:r w:rsidRPr="00A57781">
        <w:rPr>
          <w:rFonts w:ascii="Times New Roman" w:hAnsi="Times New Roman"/>
          <w:sz w:val="28"/>
          <w:szCs w:val="28"/>
        </w:rPr>
        <w:t xml:space="preserve"> Предложение денег. Равновесие на денежном рынке.</w:t>
      </w:r>
    </w:p>
    <w:p w:rsidR="00F27B16" w:rsidRPr="00A57781" w:rsidRDefault="00F27B16" w:rsidP="00F27B16">
      <w:pPr>
        <w:numPr>
          <w:ilvl w:val="0"/>
          <w:numId w:val="1"/>
        </w:numPr>
        <w:tabs>
          <w:tab w:val="clear" w:pos="1070"/>
          <w:tab w:val="num" w:pos="0"/>
        </w:tabs>
        <w:spacing w:after="0" w:line="240" w:lineRule="auto"/>
        <w:ind w:left="0" w:firstLine="709"/>
        <w:jc w:val="both"/>
        <w:rPr>
          <w:rFonts w:ascii="Times New Roman" w:hAnsi="Times New Roman"/>
          <w:sz w:val="28"/>
          <w:szCs w:val="28"/>
        </w:rPr>
      </w:pPr>
      <w:r w:rsidRPr="00A57781">
        <w:rPr>
          <w:rFonts w:ascii="Times New Roman" w:hAnsi="Times New Roman"/>
          <w:sz w:val="28"/>
          <w:szCs w:val="28"/>
        </w:rPr>
        <w:t>Понятие инфляц</w:t>
      </w:r>
      <w:proofErr w:type="gramStart"/>
      <w:r w:rsidRPr="00A57781">
        <w:rPr>
          <w:rFonts w:ascii="Times New Roman" w:hAnsi="Times New Roman"/>
          <w:sz w:val="28"/>
          <w:szCs w:val="28"/>
        </w:rPr>
        <w:t>ии и ее</w:t>
      </w:r>
      <w:proofErr w:type="gramEnd"/>
      <w:r w:rsidRPr="00A57781">
        <w:rPr>
          <w:rFonts w:ascii="Times New Roman" w:hAnsi="Times New Roman"/>
          <w:sz w:val="28"/>
          <w:szCs w:val="28"/>
        </w:rPr>
        <w:t xml:space="preserve"> сущность. Причины и виды инфляции.</w:t>
      </w:r>
    </w:p>
    <w:p w:rsidR="00F27B16" w:rsidRPr="00A57781" w:rsidRDefault="00F27B16" w:rsidP="00F27B16">
      <w:pPr>
        <w:numPr>
          <w:ilvl w:val="0"/>
          <w:numId w:val="1"/>
        </w:numPr>
        <w:tabs>
          <w:tab w:val="clear" w:pos="1070"/>
          <w:tab w:val="num" w:pos="0"/>
        </w:tabs>
        <w:spacing w:after="0" w:line="240" w:lineRule="auto"/>
        <w:ind w:left="0" w:firstLine="709"/>
        <w:jc w:val="both"/>
        <w:rPr>
          <w:rFonts w:ascii="Times New Roman" w:hAnsi="Times New Roman"/>
          <w:sz w:val="28"/>
          <w:szCs w:val="28"/>
        </w:rPr>
      </w:pPr>
      <w:r w:rsidRPr="00A57781">
        <w:rPr>
          <w:rFonts w:ascii="Times New Roman" w:hAnsi="Times New Roman"/>
          <w:sz w:val="28"/>
          <w:szCs w:val="28"/>
        </w:rPr>
        <w:t>Последствия инфляции и антиинфляционная политика.</w:t>
      </w:r>
    </w:p>
    <w:p w:rsidR="00F27B16" w:rsidRPr="00A57781" w:rsidRDefault="00F27B16" w:rsidP="00F27B16">
      <w:pPr>
        <w:numPr>
          <w:ilvl w:val="0"/>
          <w:numId w:val="1"/>
        </w:numPr>
        <w:tabs>
          <w:tab w:val="clear" w:pos="1070"/>
          <w:tab w:val="num" w:pos="0"/>
        </w:tabs>
        <w:spacing w:after="0" w:line="240" w:lineRule="auto"/>
        <w:ind w:left="0" w:firstLine="709"/>
        <w:contextualSpacing/>
        <w:jc w:val="both"/>
        <w:rPr>
          <w:rFonts w:ascii="Times New Roman" w:hAnsi="Times New Roman"/>
          <w:sz w:val="28"/>
          <w:szCs w:val="28"/>
        </w:rPr>
      </w:pPr>
      <w:r w:rsidRPr="00A57781">
        <w:rPr>
          <w:rFonts w:ascii="Times New Roman" w:hAnsi="Times New Roman"/>
          <w:sz w:val="28"/>
          <w:szCs w:val="28"/>
        </w:rPr>
        <w:t>Банковская система и банковская деятельность.</w:t>
      </w:r>
    </w:p>
    <w:p w:rsidR="00F27B16" w:rsidRDefault="00F27B16" w:rsidP="00F27B16">
      <w:pPr>
        <w:numPr>
          <w:ilvl w:val="0"/>
          <w:numId w:val="1"/>
        </w:numPr>
        <w:tabs>
          <w:tab w:val="clear" w:pos="1070"/>
          <w:tab w:val="num" w:pos="0"/>
        </w:tabs>
        <w:spacing w:after="0" w:line="240" w:lineRule="auto"/>
        <w:ind w:left="0" w:firstLine="709"/>
        <w:contextualSpacing/>
        <w:jc w:val="both"/>
        <w:rPr>
          <w:rFonts w:ascii="Times New Roman" w:hAnsi="Times New Roman"/>
          <w:sz w:val="28"/>
          <w:szCs w:val="28"/>
        </w:rPr>
      </w:pPr>
      <w:r w:rsidRPr="00A57781">
        <w:rPr>
          <w:rFonts w:ascii="Times New Roman" w:hAnsi="Times New Roman"/>
          <w:sz w:val="28"/>
          <w:szCs w:val="28"/>
        </w:rPr>
        <w:t>Денежно-кредитная политика.</w:t>
      </w:r>
    </w:p>
    <w:p w:rsidR="00F27B16" w:rsidRPr="00F27B16" w:rsidRDefault="00F27B16" w:rsidP="00F27B16">
      <w:pPr>
        <w:spacing w:after="0" w:line="240" w:lineRule="auto"/>
        <w:ind w:firstLine="708"/>
        <w:jc w:val="both"/>
        <w:rPr>
          <w:rFonts w:ascii="Times New Roman" w:hAnsi="Times New Roman"/>
          <w:i/>
          <w:sz w:val="28"/>
          <w:szCs w:val="28"/>
        </w:rPr>
      </w:pPr>
      <w:r w:rsidRPr="00F27B16">
        <w:rPr>
          <w:rFonts w:ascii="Times New Roman" w:hAnsi="Times New Roman"/>
          <w:i/>
          <w:sz w:val="28"/>
          <w:szCs w:val="28"/>
        </w:rPr>
        <w:t>Практические задания:</w:t>
      </w:r>
    </w:p>
    <w:p w:rsidR="00F27B16" w:rsidRPr="00F27B16" w:rsidRDefault="00F27B16" w:rsidP="00F27B16">
      <w:pPr>
        <w:spacing w:after="0" w:line="240" w:lineRule="auto"/>
        <w:ind w:firstLine="709"/>
        <w:jc w:val="both"/>
        <w:rPr>
          <w:rFonts w:ascii="Times New Roman" w:hAnsi="Times New Roman"/>
          <w:sz w:val="28"/>
          <w:szCs w:val="28"/>
        </w:rPr>
      </w:pPr>
      <w:r w:rsidRPr="00F27B16">
        <w:rPr>
          <w:rFonts w:ascii="Times New Roman" w:hAnsi="Times New Roman"/>
          <w:i/>
          <w:sz w:val="28"/>
          <w:szCs w:val="28"/>
        </w:rPr>
        <w:t xml:space="preserve">Задача 1. </w:t>
      </w:r>
      <w:r w:rsidRPr="00F27B16">
        <w:rPr>
          <w:rFonts w:ascii="Times New Roman" w:hAnsi="Times New Roman"/>
          <w:sz w:val="28"/>
          <w:szCs w:val="28"/>
        </w:rPr>
        <w:t>Депозиты коммерческих банков составляют 3000 млн. дол. Величина обязательных резервов – 600 млн. дол. Если центральный банк снизит норму резервирования на 5 процентных пунктов, то на какую величину может измениться предложение денег при условии, что банковская система использует свои кредитные возможности полностью? Как изменится величина банковского мультипликатора?</w:t>
      </w:r>
    </w:p>
    <w:p w:rsidR="00F27B16" w:rsidRPr="00F27B16" w:rsidRDefault="00F27B16" w:rsidP="00F27B16">
      <w:pPr>
        <w:spacing w:after="0" w:line="240" w:lineRule="auto"/>
        <w:ind w:firstLine="709"/>
        <w:jc w:val="both"/>
        <w:rPr>
          <w:rFonts w:ascii="Times New Roman" w:hAnsi="Times New Roman"/>
          <w:sz w:val="28"/>
          <w:szCs w:val="28"/>
        </w:rPr>
      </w:pPr>
      <w:r w:rsidRPr="00F27B16">
        <w:rPr>
          <w:rFonts w:ascii="Times New Roman" w:hAnsi="Times New Roman"/>
          <w:i/>
          <w:sz w:val="28"/>
          <w:szCs w:val="28"/>
        </w:rPr>
        <w:t xml:space="preserve">Задача 2. </w:t>
      </w:r>
      <w:r w:rsidRPr="00F27B16">
        <w:rPr>
          <w:rFonts w:ascii="Times New Roman" w:hAnsi="Times New Roman"/>
          <w:sz w:val="28"/>
          <w:szCs w:val="28"/>
        </w:rPr>
        <w:t>В 20</w:t>
      </w:r>
      <w:r>
        <w:rPr>
          <w:rFonts w:ascii="Times New Roman" w:hAnsi="Times New Roman"/>
          <w:sz w:val="28"/>
          <w:szCs w:val="28"/>
        </w:rPr>
        <w:t>1</w:t>
      </w:r>
      <w:r w:rsidRPr="00F27B16">
        <w:rPr>
          <w:rFonts w:ascii="Times New Roman" w:hAnsi="Times New Roman"/>
          <w:sz w:val="28"/>
          <w:szCs w:val="28"/>
        </w:rPr>
        <w:t>6 г. реальный ВВП (Y) был равен 3000 млрд. руб., а денежная масса (М) 600 млрд. руб. Скорость обращения денег (V) составила 5 оборотов в год. В 20</w:t>
      </w:r>
      <w:r>
        <w:rPr>
          <w:rFonts w:ascii="Times New Roman" w:hAnsi="Times New Roman"/>
          <w:sz w:val="28"/>
          <w:szCs w:val="28"/>
        </w:rPr>
        <w:t>1</w:t>
      </w:r>
      <w:r w:rsidRPr="00F27B16">
        <w:rPr>
          <w:rFonts w:ascii="Times New Roman" w:hAnsi="Times New Roman"/>
          <w:sz w:val="28"/>
          <w:szCs w:val="28"/>
        </w:rPr>
        <w:t>7 г. реальный ВВП (Y) вырос на 100 млрд. руб., а денежная масса (M) на 200 млрд. руб.</w:t>
      </w:r>
    </w:p>
    <w:p w:rsidR="00F27B16" w:rsidRPr="00F27B16" w:rsidRDefault="00F27B16" w:rsidP="00F27B16">
      <w:pPr>
        <w:spacing w:after="0" w:line="240" w:lineRule="auto"/>
        <w:ind w:firstLine="709"/>
        <w:jc w:val="both"/>
        <w:rPr>
          <w:rFonts w:ascii="Times New Roman" w:hAnsi="Times New Roman"/>
          <w:sz w:val="28"/>
          <w:szCs w:val="28"/>
        </w:rPr>
      </w:pPr>
      <w:r w:rsidRPr="00F27B16">
        <w:rPr>
          <w:rFonts w:ascii="Times New Roman" w:hAnsi="Times New Roman"/>
          <w:sz w:val="28"/>
          <w:szCs w:val="28"/>
        </w:rPr>
        <w:t>Каким был темп инфляции, если скорость обращения денег не изменилась?</w:t>
      </w:r>
    </w:p>
    <w:p w:rsidR="00F27B16" w:rsidRPr="00F27B16" w:rsidRDefault="00F27B16" w:rsidP="00F27B16">
      <w:pPr>
        <w:spacing w:after="0" w:line="240" w:lineRule="auto"/>
        <w:ind w:firstLine="709"/>
        <w:jc w:val="both"/>
        <w:rPr>
          <w:rFonts w:ascii="Times New Roman" w:hAnsi="Times New Roman"/>
          <w:sz w:val="28"/>
          <w:szCs w:val="28"/>
        </w:rPr>
      </w:pPr>
      <w:r w:rsidRPr="00F27B16">
        <w:rPr>
          <w:rFonts w:ascii="Times New Roman" w:hAnsi="Times New Roman"/>
          <w:i/>
          <w:sz w:val="28"/>
          <w:szCs w:val="28"/>
        </w:rPr>
        <w:t xml:space="preserve">Задача 3. </w:t>
      </w:r>
      <w:r w:rsidRPr="00F27B16">
        <w:rPr>
          <w:rFonts w:ascii="Times New Roman" w:hAnsi="Times New Roman"/>
          <w:sz w:val="28"/>
          <w:szCs w:val="28"/>
        </w:rPr>
        <w:t>В обороте находится 3,5 млн. товаров по цене 420 рублей за единицу. В среднем каждый рубль 3 раза использовался для приобретения товаров. При условии, что цена товара выросла на 200 рублей, а количество товаров и денег в обращении осталось неизменным, определите, как должна измениться скорость оборота денежных знаков.</w:t>
      </w:r>
    </w:p>
    <w:p w:rsidR="00F27B16" w:rsidRPr="00F27B16" w:rsidRDefault="00F27B16" w:rsidP="00F27B16">
      <w:pPr>
        <w:spacing w:after="0" w:line="240" w:lineRule="auto"/>
        <w:ind w:firstLine="709"/>
        <w:jc w:val="both"/>
        <w:rPr>
          <w:rFonts w:ascii="Times New Roman" w:hAnsi="Times New Roman"/>
          <w:sz w:val="28"/>
          <w:szCs w:val="28"/>
        </w:rPr>
      </w:pPr>
      <w:r w:rsidRPr="00F27B16">
        <w:rPr>
          <w:rFonts w:ascii="Times New Roman" w:hAnsi="Times New Roman"/>
          <w:i/>
          <w:sz w:val="28"/>
          <w:szCs w:val="28"/>
        </w:rPr>
        <w:t xml:space="preserve">Задача 4. </w:t>
      </w:r>
      <w:r w:rsidRPr="00F27B16">
        <w:rPr>
          <w:rFonts w:ascii="Times New Roman" w:hAnsi="Times New Roman"/>
          <w:sz w:val="28"/>
          <w:szCs w:val="28"/>
        </w:rPr>
        <w:t>Денежная база на конец  года составила 7000 млрд</w:t>
      </w:r>
      <w:proofErr w:type="gramStart"/>
      <w:r w:rsidRPr="00F27B16">
        <w:rPr>
          <w:rFonts w:ascii="Times New Roman" w:hAnsi="Times New Roman"/>
          <w:sz w:val="28"/>
          <w:szCs w:val="28"/>
        </w:rPr>
        <w:t>.р</w:t>
      </w:r>
      <w:proofErr w:type="gramEnd"/>
      <w:r w:rsidRPr="00F27B16">
        <w:rPr>
          <w:rFonts w:ascii="Times New Roman" w:hAnsi="Times New Roman"/>
          <w:sz w:val="28"/>
          <w:szCs w:val="28"/>
        </w:rPr>
        <w:t>уб., наличные деньги вне банков – 6600 млрд.руб., рублевые депозиты (до востребования, срочные) – 8600 млрд.руб., депозиты в иностранной валюте – 4000 млрд.руб.</w:t>
      </w:r>
    </w:p>
    <w:p w:rsidR="00F27B16" w:rsidRPr="00F27B16" w:rsidRDefault="00F27B16" w:rsidP="00F27B16">
      <w:pPr>
        <w:spacing w:after="0" w:line="240" w:lineRule="auto"/>
        <w:ind w:firstLine="709"/>
        <w:jc w:val="both"/>
        <w:rPr>
          <w:rFonts w:ascii="Times New Roman" w:hAnsi="Times New Roman"/>
          <w:sz w:val="28"/>
          <w:szCs w:val="28"/>
        </w:rPr>
      </w:pPr>
      <w:r w:rsidRPr="00F27B16">
        <w:rPr>
          <w:rFonts w:ascii="Times New Roman" w:hAnsi="Times New Roman"/>
          <w:sz w:val="28"/>
          <w:szCs w:val="28"/>
        </w:rPr>
        <w:t>Рассчитать:</w:t>
      </w:r>
    </w:p>
    <w:p w:rsidR="00F27B16" w:rsidRPr="00F27B16" w:rsidRDefault="00F27B16" w:rsidP="00F27B16">
      <w:pPr>
        <w:spacing w:after="0" w:line="240" w:lineRule="auto"/>
        <w:ind w:firstLine="709"/>
        <w:jc w:val="both"/>
        <w:rPr>
          <w:rFonts w:ascii="Times New Roman" w:hAnsi="Times New Roman"/>
          <w:sz w:val="28"/>
          <w:szCs w:val="28"/>
        </w:rPr>
      </w:pPr>
      <w:r w:rsidRPr="00F27B16">
        <w:rPr>
          <w:rFonts w:ascii="Times New Roman" w:hAnsi="Times New Roman"/>
          <w:sz w:val="28"/>
          <w:szCs w:val="28"/>
        </w:rPr>
        <w:t>а) объем денежной массы в национальном определении (М</w:t>
      </w:r>
      <w:proofErr w:type="gramStart"/>
      <w:r w:rsidRPr="00F27B16">
        <w:rPr>
          <w:rFonts w:ascii="Times New Roman" w:hAnsi="Times New Roman"/>
          <w:sz w:val="28"/>
          <w:szCs w:val="28"/>
        </w:rPr>
        <w:t>2</w:t>
      </w:r>
      <w:proofErr w:type="gramEnd"/>
      <w:r w:rsidRPr="00F27B16">
        <w:rPr>
          <w:rFonts w:ascii="Times New Roman" w:hAnsi="Times New Roman"/>
          <w:sz w:val="28"/>
          <w:szCs w:val="28"/>
        </w:rPr>
        <w:t>);</w:t>
      </w:r>
    </w:p>
    <w:p w:rsidR="00F27B16" w:rsidRPr="00F27B16" w:rsidRDefault="00F27B16" w:rsidP="00F27B16">
      <w:pPr>
        <w:spacing w:after="0" w:line="240" w:lineRule="auto"/>
        <w:ind w:firstLine="709"/>
        <w:jc w:val="both"/>
        <w:rPr>
          <w:rFonts w:ascii="Times New Roman" w:hAnsi="Times New Roman"/>
          <w:sz w:val="28"/>
          <w:szCs w:val="28"/>
        </w:rPr>
      </w:pPr>
      <w:r w:rsidRPr="00F27B16">
        <w:rPr>
          <w:rFonts w:ascii="Times New Roman" w:hAnsi="Times New Roman"/>
          <w:sz w:val="28"/>
          <w:szCs w:val="28"/>
        </w:rPr>
        <w:t>б) объем широкой денежной массы (М2Х);</w:t>
      </w:r>
    </w:p>
    <w:p w:rsidR="00F27B16" w:rsidRPr="00F27B16" w:rsidRDefault="00F27B16" w:rsidP="00F27B16">
      <w:pPr>
        <w:spacing w:after="0" w:line="240" w:lineRule="auto"/>
        <w:ind w:firstLine="709"/>
        <w:jc w:val="both"/>
        <w:rPr>
          <w:rFonts w:ascii="Times New Roman" w:hAnsi="Times New Roman"/>
          <w:sz w:val="28"/>
          <w:szCs w:val="28"/>
        </w:rPr>
      </w:pPr>
      <w:r w:rsidRPr="00F27B16">
        <w:rPr>
          <w:rFonts w:ascii="Times New Roman" w:hAnsi="Times New Roman"/>
          <w:sz w:val="28"/>
          <w:szCs w:val="28"/>
        </w:rPr>
        <w:lastRenderedPageBreak/>
        <w:t>в) величину денежного мультипликатора (Дм).</w:t>
      </w:r>
    </w:p>
    <w:p w:rsidR="00F27B16" w:rsidRPr="00F27B16" w:rsidRDefault="00F27B16" w:rsidP="00F27B16">
      <w:pPr>
        <w:spacing w:after="0" w:line="240" w:lineRule="auto"/>
        <w:ind w:firstLine="709"/>
        <w:jc w:val="both"/>
        <w:rPr>
          <w:rFonts w:ascii="Times New Roman" w:hAnsi="Times New Roman"/>
          <w:sz w:val="28"/>
          <w:szCs w:val="28"/>
        </w:rPr>
      </w:pPr>
      <w:r w:rsidRPr="00F27B16">
        <w:rPr>
          <w:rFonts w:ascii="Times New Roman" w:hAnsi="Times New Roman"/>
          <w:i/>
          <w:sz w:val="28"/>
          <w:szCs w:val="28"/>
        </w:rPr>
        <w:t xml:space="preserve">Задача 5. </w:t>
      </w:r>
      <w:r w:rsidRPr="00F27B16">
        <w:rPr>
          <w:rFonts w:ascii="Times New Roman" w:hAnsi="Times New Roman"/>
          <w:sz w:val="28"/>
          <w:szCs w:val="28"/>
        </w:rPr>
        <w:t xml:space="preserve">В I квартале инфляция ежемесячно составляет 7%, во II квартале дефляция равна 7%, в III квартале инфляция составляет 10%, в IV квартале </w:t>
      </w:r>
      <w:proofErr w:type="spellStart"/>
      <w:r w:rsidRPr="00F27B16">
        <w:rPr>
          <w:rFonts w:ascii="Times New Roman" w:hAnsi="Times New Roman"/>
          <w:sz w:val="28"/>
          <w:szCs w:val="28"/>
        </w:rPr>
        <w:t>дезинфляция</w:t>
      </w:r>
      <w:proofErr w:type="spellEnd"/>
      <w:r w:rsidRPr="00F27B16">
        <w:rPr>
          <w:rFonts w:ascii="Times New Roman" w:hAnsi="Times New Roman"/>
          <w:sz w:val="28"/>
          <w:szCs w:val="28"/>
        </w:rPr>
        <w:t xml:space="preserve"> равна 10%. Как изменится уровень цен в каждом из кварталов?</w:t>
      </w:r>
    </w:p>
    <w:p w:rsidR="00F27B16" w:rsidRPr="00A57781" w:rsidRDefault="00F27B16" w:rsidP="00F27B16">
      <w:pPr>
        <w:spacing w:after="0" w:line="240" w:lineRule="auto"/>
        <w:contextualSpacing/>
        <w:jc w:val="both"/>
        <w:rPr>
          <w:rFonts w:ascii="Times New Roman" w:hAnsi="Times New Roman"/>
          <w:sz w:val="28"/>
          <w:szCs w:val="28"/>
        </w:rPr>
      </w:pPr>
    </w:p>
    <w:p w:rsidR="00F27B16" w:rsidRPr="00F27B16" w:rsidRDefault="00F27B16" w:rsidP="00F27B16">
      <w:pPr>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Pr="00F27B16">
        <w:rPr>
          <w:rFonts w:ascii="Times New Roman" w:hAnsi="Times New Roman"/>
          <w:sz w:val="28"/>
          <w:szCs w:val="28"/>
        </w:rPr>
        <w:t>Рекомендуемая литература по данному занятию:</w:t>
      </w:r>
    </w:p>
    <w:p w:rsidR="00F27B16" w:rsidRPr="00A57781" w:rsidRDefault="00F27B16" w:rsidP="00F27B16">
      <w:pPr>
        <w:numPr>
          <w:ilvl w:val="0"/>
          <w:numId w:val="2"/>
        </w:numPr>
        <w:tabs>
          <w:tab w:val="num" w:pos="0"/>
        </w:tabs>
        <w:spacing w:after="0" w:line="240" w:lineRule="auto"/>
        <w:ind w:left="0" w:firstLine="708"/>
        <w:jc w:val="both"/>
        <w:rPr>
          <w:rFonts w:ascii="Times New Roman" w:hAnsi="Times New Roman"/>
          <w:sz w:val="28"/>
          <w:szCs w:val="28"/>
        </w:rPr>
      </w:pPr>
      <w:r w:rsidRPr="00A57781">
        <w:rPr>
          <w:rFonts w:ascii="Times New Roman" w:hAnsi="Times New Roman"/>
          <w:i/>
          <w:sz w:val="28"/>
          <w:szCs w:val="28"/>
        </w:rPr>
        <w:t>Фишер И.</w:t>
      </w:r>
      <w:r w:rsidRPr="00A57781">
        <w:rPr>
          <w:rFonts w:ascii="Times New Roman" w:hAnsi="Times New Roman"/>
          <w:sz w:val="28"/>
          <w:szCs w:val="28"/>
        </w:rPr>
        <w:t xml:space="preserve"> Покупательная сила денег / Пер. с англ. – М.: Социум, 2003.</w:t>
      </w:r>
    </w:p>
    <w:p w:rsidR="00F27B16" w:rsidRPr="00A57781" w:rsidRDefault="00F27B16" w:rsidP="00F27B16">
      <w:pPr>
        <w:numPr>
          <w:ilvl w:val="0"/>
          <w:numId w:val="2"/>
        </w:numPr>
        <w:tabs>
          <w:tab w:val="num" w:pos="0"/>
        </w:tabs>
        <w:spacing w:after="0" w:line="240" w:lineRule="auto"/>
        <w:ind w:left="0" w:firstLine="708"/>
        <w:jc w:val="both"/>
        <w:rPr>
          <w:rFonts w:ascii="Times New Roman" w:hAnsi="Times New Roman"/>
          <w:sz w:val="28"/>
          <w:szCs w:val="28"/>
        </w:rPr>
      </w:pPr>
      <w:proofErr w:type="spellStart"/>
      <w:r w:rsidRPr="00A57781">
        <w:rPr>
          <w:rFonts w:ascii="Times New Roman" w:hAnsi="Times New Roman"/>
          <w:i/>
          <w:sz w:val="28"/>
          <w:szCs w:val="28"/>
        </w:rPr>
        <w:t>Фридмен</w:t>
      </w:r>
      <w:proofErr w:type="spellEnd"/>
      <w:r w:rsidRPr="00A57781">
        <w:rPr>
          <w:rFonts w:ascii="Times New Roman" w:hAnsi="Times New Roman"/>
          <w:i/>
          <w:sz w:val="28"/>
          <w:szCs w:val="28"/>
        </w:rPr>
        <w:t xml:space="preserve"> М. </w:t>
      </w:r>
      <w:r w:rsidRPr="00A57781">
        <w:rPr>
          <w:rFonts w:ascii="Times New Roman" w:hAnsi="Times New Roman"/>
          <w:sz w:val="28"/>
          <w:szCs w:val="28"/>
        </w:rPr>
        <w:t>Количественная теория денег / Пер. с англ. – М.: Социум, 2007.</w:t>
      </w:r>
    </w:p>
    <w:p w:rsidR="00F27B16" w:rsidRPr="00A57781" w:rsidRDefault="00F27B16" w:rsidP="00F27B16">
      <w:pPr>
        <w:numPr>
          <w:ilvl w:val="0"/>
          <w:numId w:val="2"/>
        </w:numPr>
        <w:tabs>
          <w:tab w:val="num" w:pos="0"/>
        </w:tabs>
        <w:spacing w:after="0" w:line="240" w:lineRule="auto"/>
        <w:ind w:left="0" w:firstLine="708"/>
        <w:jc w:val="both"/>
        <w:rPr>
          <w:rFonts w:ascii="Times New Roman" w:hAnsi="Times New Roman"/>
          <w:sz w:val="28"/>
          <w:szCs w:val="28"/>
        </w:rPr>
      </w:pPr>
      <w:proofErr w:type="spellStart"/>
      <w:r w:rsidRPr="00A57781">
        <w:rPr>
          <w:rFonts w:ascii="Times New Roman" w:hAnsi="Times New Roman"/>
          <w:i/>
          <w:sz w:val="28"/>
          <w:szCs w:val="28"/>
        </w:rPr>
        <w:t>Фридмен</w:t>
      </w:r>
      <w:proofErr w:type="spellEnd"/>
      <w:r w:rsidRPr="00A57781">
        <w:rPr>
          <w:rFonts w:ascii="Times New Roman" w:hAnsi="Times New Roman"/>
          <w:i/>
          <w:sz w:val="28"/>
          <w:szCs w:val="28"/>
        </w:rPr>
        <w:t xml:space="preserve"> М. </w:t>
      </w:r>
      <w:r w:rsidRPr="00A57781">
        <w:rPr>
          <w:rFonts w:ascii="Times New Roman" w:hAnsi="Times New Roman"/>
          <w:sz w:val="28"/>
          <w:szCs w:val="28"/>
        </w:rPr>
        <w:t>Основы монетаризма / Пер. с англ. – М.: Социум, 2009.</w:t>
      </w:r>
    </w:p>
    <w:p w:rsidR="00F27B16" w:rsidRPr="00B21F05" w:rsidRDefault="00F27B16" w:rsidP="00F27B16">
      <w:pPr>
        <w:numPr>
          <w:ilvl w:val="0"/>
          <w:numId w:val="2"/>
        </w:numPr>
        <w:tabs>
          <w:tab w:val="num" w:pos="0"/>
        </w:tabs>
        <w:spacing w:after="0" w:line="240" w:lineRule="auto"/>
        <w:ind w:left="0" w:firstLine="708"/>
        <w:jc w:val="both"/>
        <w:rPr>
          <w:rFonts w:ascii="Times New Roman" w:hAnsi="Times New Roman"/>
          <w:sz w:val="28"/>
          <w:szCs w:val="28"/>
        </w:rPr>
      </w:pPr>
      <w:proofErr w:type="spellStart"/>
      <w:r w:rsidRPr="00A57781">
        <w:rPr>
          <w:rFonts w:ascii="Times New Roman" w:hAnsi="Times New Roman"/>
          <w:i/>
          <w:sz w:val="28"/>
          <w:szCs w:val="28"/>
        </w:rPr>
        <w:t>Хайек</w:t>
      </w:r>
      <w:proofErr w:type="spellEnd"/>
      <w:r w:rsidRPr="00A57781">
        <w:rPr>
          <w:rFonts w:ascii="Times New Roman" w:hAnsi="Times New Roman"/>
          <w:i/>
          <w:sz w:val="28"/>
          <w:szCs w:val="28"/>
        </w:rPr>
        <w:t xml:space="preserve"> Ф.А.</w:t>
      </w:r>
      <w:r w:rsidRPr="00A57781">
        <w:rPr>
          <w:rFonts w:ascii="Times New Roman" w:hAnsi="Times New Roman"/>
          <w:sz w:val="28"/>
          <w:szCs w:val="28"/>
        </w:rPr>
        <w:t xml:space="preserve"> Ч</w:t>
      </w:r>
      <w:r w:rsidRPr="00B21F05">
        <w:rPr>
          <w:rFonts w:ascii="Times New Roman" w:hAnsi="Times New Roman"/>
          <w:sz w:val="28"/>
          <w:szCs w:val="28"/>
        </w:rPr>
        <w:t>астные деньги: Монография</w:t>
      </w:r>
      <w:proofErr w:type="gramStart"/>
      <w:r w:rsidRPr="00B21F05">
        <w:rPr>
          <w:rFonts w:ascii="Times New Roman" w:hAnsi="Times New Roman"/>
          <w:sz w:val="28"/>
          <w:szCs w:val="28"/>
        </w:rPr>
        <w:t>/ П</w:t>
      </w:r>
      <w:proofErr w:type="gramEnd"/>
      <w:r w:rsidRPr="00B21F05">
        <w:rPr>
          <w:rFonts w:ascii="Times New Roman" w:hAnsi="Times New Roman"/>
          <w:sz w:val="28"/>
          <w:szCs w:val="28"/>
        </w:rPr>
        <w:t xml:space="preserve">ер. с англ. – М.: Дело ЛТД – </w:t>
      </w:r>
      <w:proofErr w:type="spellStart"/>
      <w:r w:rsidRPr="00B21F05">
        <w:rPr>
          <w:rFonts w:ascii="Times New Roman" w:hAnsi="Times New Roman"/>
          <w:sz w:val="28"/>
          <w:szCs w:val="28"/>
        </w:rPr>
        <w:t>Сatallaxi</w:t>
      </w:r>
      <w:proofErr w:type="spellEnd"/>
      <w:r w:rsidRPr="00B21F05">
        <w:rPr>
          <w:rFonts w:ascii="Times New Roman" w:hAnsi="Times New Roman"/>
          <w:sz w:val="28"/>
          <w:szCs w:val="28"/>
        </w:rPr>
        <w:t>, 1996.</w:t>
      </w:r>
    </w:p>
    <w:p w:rsidR="00F27B16" w:rsidRPr="00B21F05" w:rsidRDefault="00F27B16" w:rsidP="00F27B16">
      <w:pPr>
        <w:numPr>
          <w:ilvl w:val="0"/>
          <w:numId w:val="2"/>
        </w:numPr>
        <w:spacing w:after="0" w:line="240" w:lineRule="auto"/>
        <w:ind w:left="0" w:firstLine="709"/>
        <w:jc w:val="both"/>
        <w:rPr>
          <w:rFonts w:ascii="Times New Roman" w:hAnsi="Times New Roman"/>
          <w:sz w:val="28"/>
          <w:szCs w:val="28"/>
        </w:rPr>
      </w:pPr>
      <w:proofErr w:type="spellStart"/>
      <w:r w:rsidRPr="00B21F05">
        <w:rPr>
          <w:rFonts w:ascii="Times New Roman" w:hAnsi="Times New Roman"/>
          <w:i/>
          <w:sz w:val="28"/>
          <w:szCs w:val="28"/>
        </w:rPr>
        <w:t>Грибанов</w:t>
      </w:r>
      <w:proofErr w:type="spellEnd"/>
      <w:r w:rsidRPr="00B21F05">
        <w:rPr>
          <w:rFonts w:ascii="Times New Roman" w:hAnsi="Times New Roman"/>
          <w:i/>
          <w:sz w:val="28"/>
          <w:szCs w:val="28"/>
        </w:rPr>
        <w:t xml:space="preserve"> А.В., </w:t>
      </w:r>
      <w:proofErr w:type="spellStart"/>
      <w:r w:rsidRPr="00B21F05">
        <w:rPr>
          <w:rFonts w:ascii="Times New Roman" w:hAnsi="Times New Roman"/>
          <w:i/>
          <w:sz w:val="28"/>
          <w:szCs w:val="28"/>
        </w:rPr>
        <w:t>Киранов</w:t>
      </w:r>
      <w:proofErr w:type="spellEnd"/>
      <w:r w:rsidRPr="00B21F05">
        <w:rPr>
          <w:rFonts w:ascii="Times New Roman" w:hAnsi="Times New Roman"/>
          <w:i/>
          <w:sz w:val="28"/>
          <w:szCs w:val="28"/>
        </w:rPr>
        <w:t xml:space="preserve"> В.М.</w:t>
      </w:r>
      <w:r w:rsidRPr="00B21F05">
        <w:rPr>
          <w:rFonts w:ascii="Times New Roman" w:hAnsi="Times New Roman"/>
          <w:sz w:val="28"/>
          <w:szCs w:val="28"/>
        </w:rPr>
        <w:t xml:space="preserve"> Исследование влияния денежного предложения на экономический рост и инфляцию в странах мира и России. // Экономика и предпринимательство. 2017. № 4-1 (81). С. 61-68</w:t>
      </w:r>
    </w:p>
    <w:p w:rsidR="00F27B16" w:rsidRPr="00B21F05" w:rsidRDefault="00F27B16" w:rsidP="00F27B16">
      <w:pPr>
        <w:numPr>
          <w:ilvl w:val="0"/>
          <w:numId w:val="2"/>
        </w:numPr>
        <w:spacing w:after="0" w:line="240" w:lineRule="auto"/>
        <w:ind w:left="0" w:firstLine="709"/>
        <w:jc w:val="both"/>
        <w:rPr>
          <w:rFonts w:ascii="Times New Roman" w:hAnsi="Times New Roman"/>
          <w:sz w:val="28"/>
          <w:szCs w:val="28"/>
        </w:rPr>
      </w:pPr>
      <w:r w:rsidRPr="00B21F05">
        <w:rPr>
          <w:rFonts w:ascii="Times New Roman" w:hAnsi="Times New Roman"/>
          <w:i/>
          <w:iCs/>
          <w:sz w:val="28"/>
          <w:szCs w:val="28"/>
        </w:rPr>
        <w:t>Крылова Л.В.</w:t>
      </w:r>
      <w:hyperlink r:id="rId5" w:history="1">
        <w:r w:rsidRPr="00B21F05">
          <w:rPr>
            <w:rStyle w:val="a3"/>
            <w:rFonts w:ascii="Times New Roman" w:hAnsi="Times New Roman"/>
            <w:bCs/>
            <w:sz w:val="28"/>
            <w:szCs w:val="28"/>
          </w:rPr>
          <w:t>Роль государства в обеспечении устойчивости банковских систем</w:t>
        </w:r>
      </w:hyperlink>
      <w:r w:rsidRPr="00B21F05">
        <w:rPr>
          <w:rStyle w:val="a3"/>
          <w:rFonts w:ascii="Times New Roman" w:hAnsi="Times New Roman"/>
          <w:bCs/>
          <w:sz w:val="28"/>
          <w:szCs w:val="28"/>
        </w:rPr>
        <w:t xml:space="preserve">. // </w:t>
      </w:r>
      <w:r w:rsidRPr="00B21F05">
        <w:rPr>
          <w:rFonts w:ascii="Times New Roman" w:hAnsi="Times New Roman"/>
          <w:sz w:val="28"/>
          <w:szCs w:val="28"/>
        </w:rPr>
        <w:t xml:space="preserve">В сборнике: </w:t>
      </w:r>
      <w:hyperlink r:id="rId6" w:history="1">
        <w:r w:rsidRPr="00B21F05">
          <w:rPr>
            <w:rStyle w:val="a3"/>
            <w:rFonts w:ascii="Times New Roman" w:hAnsi="Times New Roman"/>
            <w:sz w:val="28"/>
            <w:szCs w:val="28"/>
          </w:rPr>
          <w:t>Устойчивое развитие российской экономики</w:t>
        </w:r>
      </w:hyperlink>
      <w:r w:rsidRPr="00B21F05">
        <w:rPr>
          <w:rStyle w:val="a3"/>
          <w:rFonts w:ascii="Times New Roman" w:hAnsi="Times New Roman"/>
          <w:sz w:val="28"/>
          <w:szCs w:val="28"/>
        </w:rPr>
        <w:t>.</w:t>
      </w:r>
      <w:r w:rsidRPr="00B21F05">
        <w:rPr>
          <w:rFonts w:ascii="Times New Roman" w:hAnsi="Times New Roman"/>
          <w:sz w:val="28"/>
          <w:szCs w:val="28"/>
        </w:rPr>
        <w:t xml:space="preserve"> Сборник статей по материалам V Международной научно-практической конференции. Под ред. М.В. Кудиной, А.С. Воронова. 2018. С. 118-125.</w:t>
      </w:r>
    </w:p>
    <w:p w:rsidR="00F27B16" w:rsidRPr="00B21F05" w:rsidRDefault="00F27B16" w:rsidP="00F27B16">
      <w:pPr>
        <w:numPr>
          <w:ilvl w:val="0"/>
          <w:numId w:val="2"/>
        </w:numPr>
        <w:spacing w:after="0" w:line="240" w:lineRule="auto"/>
        <w:ind w:left="0" w:firstLine="709"/>
        <w:jc w:val="both"/>
        <w:rPr>
          <w:rFonts w:ascii="Times New Roman" w:hAnsi="Times New Roman"/>
          <w:sz w:val="28"/>
          <w:szCs w:val="28"/>
        </w:rPr>
      </w:pPr>
      <w:r w:rsidRPr="00B21F05">
        <w:rPr>
          <w:rFonts w:ascii="Times New Roman" w:hAnsi="Times New Roman"/>
          <w:i/>
          <w:sz w:val="28"/>
          <w:szCs w:val="28"/>
        </w:rPr>
        <w:t>Мамедова Я.А.</w:t>
      </w:r>
      <w:r w:rsidRPr="00B21F05">
        <w:rPr>
          <w:rFonts w:ascii="Times New Roman" w:hAnsi="Times New Roman"/>
          <w:sz w:val="28"/>
          <w:szCs w:val="28"/>
        </w:rPr>
        <w:t xml:space="preserve"> Роль государственной денежно-кредитной и налоговой политики в борьбе с инфляцией. // В сборнике: Учетно-аналитическое обеспечение стратегии устойчивого развития предприятия. Материалы международной научно-практической конференции. Под редакцией Р.А. Абдуллаева. 2017. С. 164-167.</w:t>
      </w:r>
    </w:p>
    <w:p w:rsidR="00F27B16" w:rsidRPr="00B21F05" w:rsidRDefault="00F27B16" w:rsidP="00F27B16">
      <w:pPr>
        <w:numPr>
          <w:ilvl w:val="0"/>
          <w:numId w:val="2"/>
        </w:numPr>
        <w:spacing w:after="0" w:line="240" w:lineRule="auto"/>
        <w:ind w:left="0" w:firstLine="709"/>
        <w:jc w:val="both"/>
        <w:rPr>
          <w:rFonts w:ascii="Times New Roman" w:hAnsi="Times New Roman"/>
          <w:sz w:val="28"/>
          <w:szCs w:val="28"/>
        </w:rPr>
      </w:pPr>
      <w:proofErr w:type="gramStart"/>
      <w:r w:rsidRPr="00B21F05">
        <w:rPr>
          <w:rFonts w:ascii="Times New Roman" w:hAnsi="Times New Roman"/>
          <w:i/>
          <w:iCs/>
          <w:sz w:val="28"/>
          <w:szCs w:val="28"/>
        </w:rPr>
        <w:t>Машкина</w:t>
      </w:r>
      <w:proofErr w:type="gramEnd"/>
      <w:r w:rsidRPr="00B21F05">
        <w:rPr>
          <w:rFonts w:ascii="Times New Roman" w:hAnsi="Times New Roman"/>
          <w:i/>
          <w:iCs/>
          <w:sz w:val="28"/>
          <w:szCs w:val="28"/>
        </w:rPr>
        <w:t xml:space="preserve"> Н.А., Асеев О.В., Толстых Н.А. </w:t>
      </w:r>
      <w:hyperlink r:id="rId7" w:history="1">
        <w:r w:rsidRPr="00B21F05">
          <w:rPr>
            <w:rStyle w:val="a3"/>
            <w:rFonts w:ascii="Times New Roman" w:hAnsi="Times New Roman"/>
            <w:bCs/>
            <w:sz w:val="28"/>
            <w:szCs w:val="28"/>
          </w:rPr>
          <w:t>Направления совершенствования денежно-кредитной и финансовой политики государства</w:t>
        </w:r>
      </w:hyperlink>
      <w:r w:rsidRPr="00B21F05">
        <w:rPr>
          <w:rStyle w:val="a3"/>
          <w:rFonts w:ascii="Times New Roman" w:hAnsi="Times New Roman"/>
          <w:bCs/>
          <w:sz w:val="28"/>
          <w:szCs w:val="28"/>
        </w:rPr>
        <w:t xml:space="preserve">. // </w:t>
      </w:r>
      <w:hyperlink r:id="rId8" w:history="1">
        <w:r w:rsidRPr="00B21F05">
          <w:rPr>
            <w:rStyle w:val="a3"/>
            <w:rFonts w:ascii="Times New Roman" w:hAnsi="Times New Roman"/>
            <w:sz w:val="28"/>
            <w:szCs w:val="28"/>
          </w:rPr>
          <w:t>Известия Юго-Западного государственного университета. Серия: Экономика. Социология. Менеджмент</w:t>
        </w:r>
      </w:hyperlink>
      <w:r w:rsidRPr="00B21F05">
        <w:rPr>
          <w:rFonts w:ascii="Times New Roman" w:hAnsi="Times New Roman"/>
          <w:sz w:val="28"/>
          <w:szCs w:val="28"/>
        </w:rPr>
        <w:t xml:space="preserve">. 2017. Т. 7. </w:t>
      </w:r>
      <w:hyperlink r:id="rId9" w:history="1">
        <w:r w:rsidRPr="00B21F05">
          <w:rPr>
            <w:rStyle w:val="a3"/>
            <w:rFonts w:ascii="Times New Roman" w:hAnsi="Times New Roman"/>
            <w:sz w:val="28"/>
            <w:szCs w:val="28"/>
          </w:rPr>
          <w:t>№ 3 (24)</w:t>
        </w:r>
      </w:hyperlink>
      <w:r w:rsidRPr="00B21F05">
        <w:rPr>
          <w:rFonts w:ascii="Times New Roman" w:hAnsi="Times New Roman"/>
          <w:sz w:val="28"/>
          <w:szCs w:val="28"/>
        </w:rPr>
        <w:t>. С. 113-120.</w:t>
      </w:r>
    </w:p>
    <w:p w:rsidR="00F27B16" w:rsidRPr="00B21F05" w:rsidRDefault="00F27B16" w:rsidP="00F27B16">
      <w:pPr>
        <w:numPr>
          <w:ilvl w:val="0"/>
          <w:numId w:val="2"/>
        </w:numPr>
        <w:spacing w:after="0" w:line="240" w:lineRule="auto"/>
        <w:ind w:left="0" w:firstLine="709"/>
        <w:jc w:val="both"/>
        <w:rPr>
          <w:rFonts w:ascii="Times New Roman" w:hAnsi="Times New Roman"/>
          <w:sz w:val="28"/>
          <w:szCs w:val="28"/>
        </w:rPr>
      </w:pPr>
      <w:proofErr w:type="spellStart"/>
      <w:r w:rsidRPr="00B21F05">
        <w:rPr>
          <w:rFonts w:ascii="Times New Roman" w:hAnsi="Times New Roman"/>
          <w:i/>
          <w:sz w:val="28"/>
          <w:szCs w:val="28"/>
        </w:rPr>
        <w:t>Сосновских</w:t>
      </w:r>
      <w:proofErr w:type="spellEnd"/>
      <w:r w:rsidRPr="00B21F05">
        <w:rPr>
          <w:rFonts w:ascii="Times New Roman" w:hAnsi="Times New Roman"/>
          <w:i/>
          <w:sz w:val="28"/>
          <w:szCs w:val="28"/>
        </w:rPr>
        <w:t xml:space="preserve"> С.А.</w:t>
      </w:r>
      <w:r w:rsidRPr="00B21F05">
        <w:rPr>
          <w:rFonts w:ascii="Times New Roman" w:hAnsi="Times New Roman"/>
          <w:sz w:val="28"/>
          <w:szCs w:val="28"/>
        </w:rPr>
        <w:t xml:space="preserve"> Влияние денежной массы на инфляцию. // В сборнике: Конкурентоспособность территорий. Материалы XX Всероссийского экономического форума молодых ученых и студентов. В 8-ми частях. </w:t>
      </w:r>
      <w:proofErr w:type="gramStart"/>
      <w:r w:rsidRPr="00B21F05">
        <w:rPr>
          <w:rFonts w:ascii="Times New Roman" w:hAnsi="Times New Roman"/>
          <w:sz w:val="28"/>
          <w:szCs w:val="28"/>
        </w:rPr>
        <w:t>Ответственные</w:t>
      </w:r>
      <w:proofErr w:type="gramEnd"/>
      <w:r w:rsidRPr="00B21F05">
        <w:rPr>
          <w:rFonts w:ascii="Times New Roman" w:hAnsi="Times New Roman"/>
          <w:sz w:val="28"/>
          <w:szCs w:val="28"/>
        </w:rPr>
        <w:t xml:space="preserve"> за выпуск: Я.П. Силин, Е.Б. </w:t>
      </w:r>
      <w:proofErr w:type="spellStart"/>
      <w:r w:rsidRPr="00B21F05">
        <w:rPr>
          <w:rFonts w:ascii="Times New Roman" w:hAnsi="Times New Roman"/>
          <w:sz w:val="28"/>
          <w:szCs w:val="28"/>
        </w:rPr>
        <w:t>Дворядкина</w:t>
      </w:r>
      <w:proofErr w:type="spellEnd"/>
      <w:r w:rsidRPr="00B21F05">
        <w:rPr>
          <w:rFonts w:ascii="Times New Roman" w:hAnsi="Times New Roman"/>
          <w:sz w:val="28"/>
          <w:szCs w:val="28"/>
        </w:rPr>
        <w:t>. 2017. С. 146-148.</w:t>
      </w:r>
    </w:p>
    <w:p w:rsidR="00F27B16" w:rsidRPr="00A57781" w:rsidRDefault="00F27B16" w:rsidP="00F27B16">
      <w:pPr>
        <w:numPr>
          <w:ilvl w:val="0"/>
          <w:numId w:val="2"/>
        </w:numPr>
        <w:spacing w:after="0" w:line="240" w:lineRule="auto"/>
        <w:ind w:left="0" w:firstLine="709"/>
        <w:jc w:val="both"/>
        <w:rPr>
          <w:rFonts w:ascii="Times New Roman" w:hAnsi="Times New Roman"/>
          <w:sz w:val="28"/>
          <w:szCs w:val="28"/>
        </w:rPr>
      </w:pPr>
      <w:proofErr w:type="spellStart"/>
      <w:r w:rsidRPr="00B21F05">
        <w:rPr>
          <w:rFonts w:ascii="Times New Roman" w:hAnsi="Times New Roman"/>
          <w:i/>
          <w:sz w:val="28"/>
          <w:szCs w:val="28"/>
        </w:rPr>
        <w:t>Тахохова</w:t>
      </w:r>
      <w:proofErr w:type="spellEnd"/>
      <w:r w:rsidRPr="00B21F05">
        <w:rPr>
          <w:rFonts w:ascii="Times New Roman" w:hAnsi="Times New Roman"/>
          <w:i/>
          <w:sz w:val="28"/>
          <w:szCs w:val="28"/>
        </w:rPr>
        <w:t xml:space="preserve"> Т.Г., Басаева Д.И.</w:t>
      </w:r>
      <w:r w:rsidRPr="00B21F05">
        <w:rPr>
          <w:rFonts w:ascii="Times New Roman" w:hAnsi="Times New Roman"/>
          <w:sz w:val="28"/>
          <w:szCs w:val="28"/>
        </w:rPr>
        <w:t xml:space="preserve"> Роль ЦБ в развитии банковской системы и финансовой стабильности государства. // Актуальные вопросы современной экономики. 2018</w:t>
      </w:r>
      <w:r w:rsidRPr="00A57781">
        <w:rPr>
          <w:rFonts w:ascii="Times New Roman" w:hAnsi="Times New Roman"/>
          <w:sz w:val="28"/>
          <w:szCs w:val="28"/>
        </w:rPr>
        <w:t>. № 1. С. 82-86.</w:t>
      </w:r>
    </w:p>
    <w:p w:rsidR="00F27B16" w:rsidRDefault="00F27B16" w:rsidP="00F27B16">
      <w:pPr>
        <w:tabs>
          <w:tab w:val="left" w:pos="1276"/>
        </w:tabs>
        <w:spacing w:after="0" w:line="240" w:lineRule="auto"/>
        <w:ind w:left="709"/>
        <w:contextualSpacing/>
        <w:rPr>
          <w:rFonts w:ascii="Times New Roman" w:eastAsia="Times New Roman" w:hAnsi="Times New Roman" w:cs="Times New Roman"/>
          <w:sz w:val="28"/>
          <w:szCs w:val="28"/>
        </w:rPr>
      </w:pPr>
    </w:p>
    <w:p w:rsidR="005444C3" w:rsidRDefault="005444C3"/>
    <w:p w:rsidR="00F27B16" w:rsidRDefault="00F27B16"/>
    <w:p w:rsidR="00F27B16" w:rsidRDefault="00F27B16"/>
    <w:p w:rsidR="00F27B16" w:rsidRDefault="00F27B16" w:rsidP="00F27B16">
      <w:pPr>
        <w:tabs>
          <w:tab w:val="left" w:pos="127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Краткое описание учебных вопросов.</w:t>
      </w:r>
    </w:p>
    <w:p w:rsidR="00F27B16" w:rsidRDefault="00F27B16" w:rsidP="00F27B16">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F27B16" w:rsidRDefault="00F27B16" w:rsidP="00F27B16">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 xml:space="preserve">ДЕНЬГИ </w:t>
      </w:r>
      <w:r w:rsidRPr="00F27B16">
        <w:rPr>
          <w:rFonts w:ascii="Times New Roman" w:hAnsi="Times New Roman"/>
          <w:b/>
          <w:sz w:val="28"/>
          <w:szCs w:val="28"/>
        </w:rPr>
        <w:t xml:space="preserve">И </w:t>
      </w:r>
      <w:r>
        <w:rPr>
          <w:rFonts w:ascii="Times New Roman" w:hAnsi="Times New Roman"/>
          <w:b/>
          <w:sz w:val="28"/>
          <w:szCs w:val="28"/>
        </w:rPr>
        <w:t>ИХ ФУНКЦИИ. ДЕНЕЖНЫЕ АГРЕГАТЫ</w:t>
      </w:r>
    </w:p>
    <w:p w:rsidR="00F27B16" w:rsidRPr="00F27B16" w:rsidRDefault="00F27B16" w:rsidP="00F27B16">
      <w:pPr>
        <w:spacing w:after="0" w:line="240" w:lineRule="auto"/>
        <w:jc w:val="center"/>
        <w:rPr>
          <w:rFonts w:ascii="Times New Roman" w:hAnsi="Times New Roman"/>
          <w:b/>
          <w:sz w:val="28"/>
          <w:szCs w:val="28"/>
        </w:rPr>
      </w:pP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b/>
          <w:bCs/>
          <w:i/>
          <w:sz w:val="28"/>
          <w:szCs w:val="28"/>
        </w:rPr>
        <w:t>Деньги</w:t>
      </w:r>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bCs/>
          <w:iCs/>
          <w:sz w:val="28"/>
          <w:szCs w:val="28"/>
        </w:rPr>
        <w:t>– э</w:t>
      </w:r>
      <w:r w:rsidRPr="00F27B16">
        <w:rPr>
          <w:rFonts w:ascii="Times New Roman" w:eastAsia="Times New Roman" w:hAnsi="Times New Roman" w:cs="Times New Roman"/>
          <w:sz w:val="28"/>
          <w:szCs w:val="28"/>
        </w:rPr>
        <w:t xml:space="preserve">то наиболее ликвидные активы (товары), способствующие обменам, играющие роль всеобщего обменного эквивалента. Говоря проще </w:t>
      </w:r>
      <w:r w:rsidRPr="00F27B16">
        <w:rPr>
          <w:rFonts w:ascii="Times New Roman" w:eastAsia="Times New Roman" w:hAnsi="Times New Roman" w:cs="Times New Roman"/>
          <w:bCs/>
          <w:iCs/>
          <w:sz w:val="28"/>
          <w:szCs w:val="28"/>
        </w:rPr>
        <w:t>–</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iCs/>
          <w:sz w:val="28"/>
          <w:szCs w:val="28"/>
        </w:rPr>
        <w:t>товар</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iCs/>
          <w:sz w:val="28"/>
          <w:szCs w:val="28"/>
        </w:rPr>
        <w:t xml:space="preserve">посредник, снижающий издержки обмена </w:t>
      </w:r>
      <w:r w:rsidRPr="00F27B16">
        <w:rPr>
          <w:rFonts w:ascii="Times New Roman" w:eastAsia="Times New Roman" w:hAnsi="Times New Roman" w:cs="Times New Roman"/>
          <w:i/>
          <w:iCs/>
          <w:sz w:val="28"/>
          <w:szCs w:val="28"/>
        </w:rPr>
        <w:t>(</w:t>
      </w:r>
      <w:r w:rsidRPr="00F27B16">
        <w:rPr>
          <w:rFonts w:ascii="Times New Roman" w:eastAsia="Times New Roman" w:hAnsi="Times New Roman" w:cs="Times New Roman"/>
          <w:i/>
          <w:iCs/>
          <w:sz w:val="28"/>
          <w:szCs w:val="28"/>
          <w:lang w:val="en-US"/>
        </w:rPr>
        <w:t>transaction</w:t>
      </w:r>
      <w:r w:rsidRPr="00F27B16">
        <w:rPr>
          <w:rFonts w:ascii="Times New Roman" w:eastAsia="Times New Roman" w:hAnsi="Times New Roman" w:cs="Times New Roman"/>
          <w:i/>
          <w:iCs/>
          <w:sz w:val="28"/>
          <w:szCs w:val="28"/>
        </w:rPr>
        <w:t xml:space="preserve"> </w:t>
      </w:r>
      <w:r w:rsidRPr="00F27B16">
        <w:rPr>
          <w:rFonts w:ascii="Times New Roman" w:eastAsia="Times New Roman" w:hAnsi="Times New Roman" w:cs="Times New Roman"/>
          <w:i/>
          <w:iCs/>
          <w:sz w:val="28"/>
          <w:szCs w:val="28"/>
          <w:lang w:val="en-US"/>
        </w:rPr>
        <w:t>costs</w:t>
      </w:r>
      <w:r w:rsidRPr="00F27B16">
        <w:rPr>
          <w:rFonts w:ascii="Times New Roman" w:eastAsia="Times New Roman" w:hAnsi="Times New Roman" w:cs="Times New Roman"/>
          <w:i/>
          <w:iCs/>
          <w:sz w:val="28"/>
          <w:szCs w:val="28"/>
        </w:rPr>
        <w:t>).</w:t>
      </w:r>
      <w:r w:rsidRPr="00F27B16">
        <w:rPr>
          <w:rFonts w:ascii="Times New Roman" w:eastAsia="Times New Roman" w:hAnsi="Times New Roman" w:cs="Times New Roman"/>
          <w:iCs/>
          <w:sz w:val="28"/>
          <w:szCs w:val="28"/>
        </w:rPr>
        <w:t xml:space="preserve"> Соответственно, </w:t>
      </w:r>
      <w:r w:rsidRPr="00F27B16">
        <w:rPr>
          <w:rFonts w:ascii="Times New Roman" w:eastAsia="Times New Roman" w:hAnsi="Times New Roman" w:cs="Times New Roman"/>
          <w:bCs/>
          <w:iCs/>
          <w:sz w:val="28"/>
          <w:szCs w:val="28"/>
        </w:rPr>
        <w:t>мерой эффективности денежной системы</w:t>
      </w:r>
      <w:r w:rsidRPr="00F27B16">
        <w:rPr>
          <w:rFonts w:ascii="Times New Roman" w:eastAsia="Times New Roman" w:hAnsi="Times New Roman" w:cs="Times New Roman"/>
          <w:iCs/>
          <w:sz w:val="28"/>
          <w:szCs w:val="28"/>
        </w:rPr>
        <w:t xml:space="preserve"> являются низкие </w:t>
      </w:r>
      <w:proofErr w:type="spellStart"/>
      <w:r w:rsidRPr="00F27B16">
        <w:rPr>
          <w:rFonts w:ascii="Times New Roman" w:eastAsia="Times New Roman" w:hAnsi="Times New Roman" w:cs="Times New Roman"/>
          <w:iCs/>
          <w:sz w:val="28"/>
          <w:szCs w:val="28"/>
        </w:rPr>
        <w:t>трансакционные</w:t>
      </w:r>
      <w:proofErr w:type="spellEnd"/>
      <w:r w:rsidRPr="00F27B16">
        <w:rPr>
          <w:rFonts w:ascii="Times New Roman" w:eastAsia="Times New Roman" w:hAnsi="Times New Roman" w:cs="Times New Roman"/>
          <w:iCs/>
          <w:sz w:val="28"/>
          <w:szCs w:val="28"/>
        </w:rPr>
        <w:t xml:space="preserve"> </w:t>
      </w:r>
      <w:proofErr w:type="gramStart"/>
      <w:r w:rsidRPr="00F27B16">
        <w:rPr>
          <w:rFonts w:ascii="Times New Roman" w:eastAsia="Times New Roman" w:hAnsi="Times New Roman" w:cs="Times New Roman"/>
          <w:iCs/>
          <w:sz w:val="28"/>
          <w:szCs w:val="28"/>
        </w:rPr>
        <w:t>издержки</w:t>
      </w:r>
      <w:proofErr w:type="gramEnd"/>
      <w:r w:rsidRPr="00F27B16">
        <w:rPr>
          <w:rFonts w:ascii="Times New Roman" w:eastAsia="Times New Roman" w:hAnsi="Times New Roman" w:cs="Times New Roman"/>
          <w:iCs/>
          <w:sz w:val="28"/>
          <w:szCs w:val="28"/>
        </w:rPr>
        <w:t xml:space="preserve"> как по текущим платежам, так и по платежам на срок.</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i/>
          <w:sz w:val="28"/>
          <w:szCs w:val="28"/>
        </w:rPr>
        <w:t>На концептуальном уровне</w:t>
      </w:r>
      <w:r w:rsidRPr="00F27B16">
        <w:rPr>
          <w:rFonts w:ascii="Times New Roman" w:eastAsia="Times New Roman" w:hAnsi="Times New Roman" w:cs="Times New Roman"/>
          <w:bCs/>
          <w:iCs/>
          <w:sz w:val="28"/>
          <w:szCs w:val="28"/>
        </w:rPr>
        <w:t xml:space="preserve"> деньги можно определить как </w:t>
      </w:r>
      <w:r w:rsidRPr="00F27B16">
        <w:rPr>
          <w:rFonts w:ascii="Times New Roman" w:eastAsia="Times New Roman" w:hAnsi="Times New Roman" w:cs="Times New Roman"/>
          <w:sz w:val="28"/>
          <w:szCs w:val="28"/>
        </w:rPr>
        <w:t xml:space="preserve">специфический </w:t>
      </w:r>
      <w:proofErr w:type="spellStart"/>
      <w:r w:rsidRPr="00F27B16">
        <w:rPr>
          <w:rFonts w:ascii="Times New Roman" w:eastAsia="Times New Roman" w:hAnsi="Times New Roman" w:cs="Times New Roman"/>
          <w:sz w:val="28"/>
          <w:szCs w:val="28"/>
        </w:rPr>
        <w:t>институционализированный</w:t>
      </w:r>
      <w:proofErr w:type="spellEnd"/>
      <w:r w:rsidRPr="00F27B16">
        <w:rPr>
          <w:rFonts w:ascii="Times New Roman" w:eastAsia="Times New Roman" w:hAnsi="Times New Roman" w:cs="Times New Roman"/>
          <w:sz w:val="28"/>
          <w:szCs w:val="28"/>
        </w:rPr>
        <w:t xml:space="preserve"> инструмент обмена и учета.</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proofErr w:type="gramStart"/>
      <w:r w:rsidRPr="00F27B16">
        <w:rPr>
          <w:rFonts w:ascii="Times New Roman" w:eastAsia="Times New Roman" w:hAnsi="Times New Roman" w:cs="Times New Roman"/>
          <w:b/>
          <w:bCs/>
          <w:i/>
          <w:sz w:val="28"/>
          <w:szCs w:val="28"/>
        </w:rPr>
        <w:t xml:space="preserve">Ликвидность актива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это его способность к быстрой продаже по цене, близкой к рыночной (т.е. без потери в стоимости).</w:t>
      </w:r>
      <w:proofErr w:type="gramEnd"/>
      <w:r w:rsidRPr="00F27B16">
        <w:rPr>
          <w:rFonts w:ascii="Times New Roman" w:eastAsia="Times New Roman" w:hAnsi="Times New Roman" w:cs="Times New Roman"/>
          <w:sz w:val="28"/>
          <w:szCs w:val="28"/>
        </w:rPr>
        <w:t xml:space="preserve"> Актив обладает свойством</w:t>
      </w:r>
      <w:r w:rsidRPr="00F27B16">
        <w:rPr>
          <w:rFonts w:ascii="Times New Roman" w:eastAsia="Times New Roman" w:hAnsi="Times New Roman" w:cs="Times New Roman"/>
          <w:b/>
          <w:bCs/>
          <w:sz w:val="28"/>
          <w:szCs w:val="28"/>
        </w:rPr>
        <w:t xml:space="preserve"> </w:t>
      </w:r>
      <w:r w:rsidRPr="00F27B16">
        <w:rPr>
          <w:rFonts w:ascii="Times New Roman" w:eastAsia="Times New Roman" w:hAnsi="Times New Roman" w:cs="Times New Roman"/>
          <w:bCs/>
          <w:sz w:val="28"/>
          <w:szCs w:val="28"/>
        </w:rPr>
        <w:t>ликвидности</w:t>
      </w:r>
      <w:r w:rsidRPr="00F27B16">
        <w:rPr>
          <w:rFonts w:ascii="Times New Roman" w:eastAsia="Times New Roman" w:hAnsi="Times New Roman" w:cs="Times New Roman"/>
          <w:sz w:val="28"/>
          <w:szCs w:val="28"/>
        </w:rPr>
        <w:t>, если он может быть использован в качестве средства оплаты или легко превращён в средство оплаты и не изменяет при этом свою номинальную стоимость. Ликвидность актива не надо путать с его ценностью и рыночной стоимостью. Многие активы имеют высокую рыночную цену и субъективную ценность для своих обладателей, но специфичность этих активов обуславливает их низкую ликвидность.</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Ни</w:t>
      </w:r>
      <w:r w:rsidRPr="00F27B16">
        <w:rPr>
          <w:rFonts w:ascii="Times New Roman" w:eastAsia="Times New Roman" w:hAnsi="Times New Roman" w:cs="Times New Roman"/>
          <w:sz w:val="28"/>
          <w:szCs w:val="28"/>
          <w:lang w:val="en-US"/>
        </w:rPr>
        <w:t> </w:t>
      </w:r>
      <w:r w:rsidRPr="00F27B16">
        <w:rPr>
          <w:rFonts w:ascii="Times New Roman" w:eastAsia="Times New Roman" w:hAnsi="Times New Roman" w:cs="Times New Roman"/>
          <w:sz w:val="28"/>
          <w:szCs w:val="28"/>
        </w:rPr>
        <w:t>один другой актив не обладает ликвидностью в такой же степени, как деньги. Согласно приведённому определению, любой актив, который обладает абсолютной или близкой к ней ликвидностью, является одной из форм денег.</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Природа денег определяется двумя обстоятельствами. </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proofErr w:type="gramStart"/>
      <w:r w:rsidRPr="00F27B16">
        <w:rPr>
          <w:rFonts w:ascii="Times New Roman" w:eastAsia="Times New Roman" w:hAnsi="Times New Roman" w:cs="Times New Roman"/>
          <w:b/>
          <w:i/>
          <w:sz w:val="28"/>
          <w:szCs w:val="28"/>
        </w:rPr>
        <w:t>Во</w:t>
      </w:r>
      <w:r w:rsidRPr="00F27B16">
        <w:rPr>
          <w:rFonts w:ascii="Times New Roman" w:eastAsia="Times New Roman" w:hAnsi="Times New Roman" w:cs="Times New Roman"/>
          <w:b/>
          <w:bCs/>
          <w:i/>
          <w:iCs/>
          <w:sz w:val="28"/>
          <w:szCs w:val="28"/>
        </w:rPr>
        <w:t>–первых</w:t>
      </w:r>
      <w:proofErr w:type="gramEnd"/>
      <w:r w:rsidRPr="00F27B16">
        <w:rPr>
          <w:rFonts w:ascii="Times New Roman" w:eastAsia="Times New Roman" w:hAnsi="Times New Roman" w:cs="Times New Roman"/>
          <w:b/>
          <w:bCs/>
          <w:i/>
          <w:iCs/>
          <w:sz w:val="28"/>
          <w:szCs w:val="28"/>
        </w:rPr>
        <w:t>,</w:t>
      </w:r>
      <w:r w:rsidRPr="00F27B16">
        <w:rPr>
          <w:rFonts w:ascii="Times New Roman" w:eastAsia="Times New Roman" w:hAnsi="Times New Roman" w:cs="Times New Roman"/>
          <w:sz w:val="28"/>
          <w:szCs w:val="28"/>
        </w:rPr>
        <w:t xml:space="preserve"> деньги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это товар, хотя и особого рода. Деньги не есть абстрактная единица учета, существующая отдельно от конкретного товара. Деньги не являются специальными символическими предметами, пригодными только для обмена (как, например, фишки в казино). Они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не некие «требования к обществу» и не гарантия фиксированного уровня цен. Это именно товар (как мы убедимся далее </w:t>
      </w:r>
      <w:r w:rsidRPr="00F27B16">
        <w:rPr>
          <w:rFonts w:ascii="Times New Roman" w:eastAsia="Times New Roman" w:hAnsi="Times New Roman" w:cs="Times New Roman"/>
          <w:bCs/>
          <w:iCs/>
          <w:sz w:val="28"/>
          <w:szCs w:val="28"/>
        </w:rPr>
        <w:t>– актив длительного пользования</w:t>
      </w:r>
      <w:r w:rsidRPr="00F27B16">
        <w:rPr>
          <w:rFonts w:ascii="Times New Roman" w:eastAsia="Times New Roman" w:hAnsi="Times New Roman" w:cs="Times New Roman"/>
          <w:sz w:val="28"/>
          <w:szCs w:val="28"/>
        </w:rPr>
        <w:t xml:space="preserve">). От других товаров деньги отличаются только тем, что они пользуются спросом главным образом как средство обмена, а не в целях потребления. </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proofErr w:type="gramStart"/>
      <w:r w:rsidRPr="00F27B16">
        <w:rPr>
          <w:rFonts w:ascii="Times New Roman" w:eastAsia="Times New Roman" w:hAnsi="Times New Roman" w:cs="Times New Roman"/>
          <w:b/>
          <w:i/>
          <w:sz w:val="28"/>
          <w:szCs w:val="28"/>
        </w:rPr>
        <w:t>Во</w:t>
      </w:r>
      <w:r w:rsidRPr="00F27B16">
        <w:rPr>
          <w:rFonts w:ascii="Times New Roman" w:eastAsia="Times New Roman" w:hAnsi="Times New Roman" w:cs="Times New Roman"/>
          <w:b/>
          <w:bCs/>
          <w:i/>
          <w:iCs/>
          <w:sz w:val="28"/>
          <w:szCs w:val="28"/>
        </w:rPr>
        <w:t>–вторых</w:t>
      </w:r>
      <w:proofErr w:type="gramEnd"/>
      <w:r w:rsidRPr="00F27B16">
        <w:rPr>
          <w:rFonts w:ascii="Times New Roman" w:eastAsia="Times New Roman" w:hAnsi="Times New Roman" w:cs="Times New Roman"/>
          <w:b/>
          <w:bCs/>
          <w:i/>
          <w:iCs/>
          <w:sz w:val="28"/>
          <w:szCs w:val="28"/>
        </w:rPr>
        <w:t>,</w:t>
      </w:r>
      <w:r w:rsidRPr="00F27B16">
        <w:rPr>
          <w:rFonts w:ascii="Times New Roman" w:eastAsia="Times New Roman" w:hAnsi="Times New Roman" w:cs="Times New Roman"/>
          <w:sz w:val="28"/>
          <w:szCs w:val="28"/>
        </w:rPr>
        <w:t xml:space="preserve"> деньги всегда порождаются добровольными обменами на рынке и тем самым имеют контрактную природу. Никакие формальные общественные договоры или правительственные решения не создают деньги. Деньги всегда </w:t>
      </w:r>
      <w:r w:rsidRPr="00F27B16">
        <w:rPr>
          <w:rFonts w:ascii="Times New Roman" w:eastAsia="Times New Roman" w:hAnsi="Times New Roman" w:cs="Times New Roman"/>
          <w:bCs/>
          <w:iCs/>
          <w:sz w:val="28"/>
          <w:szCs w:val="28"/>
        </w:rPr>
        <w:t>– продукт молчаливого, неформального общественного согласия экономических агентов по поводу их использования</w:t>
      </w:r>
      <w:r w:rsidRPr="00F27B16">
        <w:rPr>
          <w:rFonts w:ascii="Times New Roman" w:eastAsia="Times New Roman" w:hAnsi="Times New Roman" w:cs="Times New Roman"/>
          <w:sz w:val="28"/>
          <w:szCs w:val="28"/>
        </w:rPr>
        <w:t xml:space="preserve">. Государство в лучшем случае может выступать гарантом (причем </w:t>
      </w:r>
      <w:proofErr w:type="gramStart"/>
      <w:r w:rsidRPr="00F27B16">
        <w:rPr>
          <w:rFonts w:ascii="Times New Roman" w:eastAsia="Times New Roman" w:hAnsi="Times New Roman" w:cs="Times New Roman"/>
          <w:sz w:val="28"/>
          <w:szCs w:val="28"/>
        </w:rPr>
        <w:t>не</w:t>
      </w:r>
      <w:proofErr w:type="gramEnd"/>
      <w:r w:rsidRPr="00F27B16">
        <w:rPr>
          <w:rFonts w:ascii="Times New Roman" w:eastAsia="Times New Roman" w:hAnsi="Times New Roman" w:cs="Times New Roman"/>
          <w:sz w:val="28"/>
          <w:szCs w:val="28"/>
        </w:rPr>
        <w:t xml:space="preserve"> всегда надежным) такого согласия. Деньги являются естественным следствием поисков людьми экономических отношений более сложных и эффективных, нежели бартер. </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Будучи инструментом обмена и учета, деньги выполняют </w:t>
      </w:r>
      <w:r w:rsidRPr="00F27B16">
        <w:rPr>
          <w:rFonts w:ascii="Times New Roman" w:eastAsia="Times New Roman" w:hAnsi="Times New Roman" w:cs="Times New Roman"/>
          <w:b/>
          <w:bCs/>
          <w:i/>
          <w:sz w:val="28"/>
          <w:szCs w:val="28"/>
        </w:rPr>
        <w:t xml:space="preserve">три взаимосвязанных </w:t>
      </w:r>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b/>
          <w:bCs/>
          <w:i/>
          <w:sz w:val="28"/>
          <w:szCs w:val="28"/>
        </w:rPr>
        <w:t>функции</w:t>
      </w:r>
      <w:r w:rsidRPr="00F27B16">
        <w:rPr>
          <w:rFonts w:ascii="Times New Roman" w:eastAsia="Times New Roman" w:hAnsi="Times New Roman" w:cs="Times New Roman"/>
          <w:bCs/>
          <w:sz w:val="28"/>
          <w:szCs w:val="28"/>
        </w:rPr>
        <w:t>:</w:t>
      </w:r>
    </w:p>
    <w:p w:rsidR="00F27B16" w:rsidRPr="00F27B16" w:rsidRDefault="00F27B16" w:rsidP="00F27B16">
      <w:pPr>
        <w:pStyle w:val="a4"/>
        <w:numPr>
          <w:ilvl w:val="0"/>
          <w:numId w:val="4"/>
        </w:numPr>
        <w:tabs>
          <w:tab w:val="left" w:pos="1276"/>
        </w:tabs>
        <w:spacing w:line="240" w:lineRule="auto"/>
        <w:ind w:left="0" w:firstLine="709"/>
        <w:jc w:val="both"/>
        <w:rPr>
          <w:rFonts w:ascii="Times New Roman" w:eastAsia="Times New Roman" w:hAnsi="Times New Roman" w:cs="Times New Roman"/>
          <w:sz w:val="28"/>
          <w:szCs w:val="28"/>
        </w:rPr>
      </w:pPr>
      <w:proofErr w:type="spellStart"/>
      <w:r w:rsidRPr="00F27B16">
        <w:rPr>
          <w:rFonts w:ascii="Times New Roman" w:eastAsia="Times New Roman" w:hAnsi="Times New Roman" w:cs="Times New Roman"/>
          <w:sz w:val="28"/>
          <w:szCs w:val="28"/>
        </w:rPr>
        <w:t>трансакционная</w:t>
      </w:r>
      <w:proofErr w:type="spellEnd"/>
      <w:r w:rsidRPr="00F27B16">
        <w:rPr>
          <w:rFonts w:ascii="Times New Roman" w:eastAsia="Times New Roman" w:hAnsi="Times New Roman" w:cs="Times New Roman"/>
          <w:sz w:val="28"/>
          <w:szCs w:val="28"/>
        </w:rPr>
        <w:t xml:space="preserve"> функция (деньги как средство обмена и платежа, т.е. как средство выполнения контрактных обязательств);</w:t>
      </w:r>
    </w:p>
    <w:p w:rsidR="00F27B16" w:rsidRPr="00F27B16" w:rsidRDefault="00F27B16" w:rsidP="00F27B16">
      <w:pPr>
        <w:pStyle w:val="a4"/>
        <w:numPr>
          <w:ilvl w:val="0"/>
          <w:numId w:val="4"/>
        </w:numPr>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lastRenderedPageBreak/>
        <w:t>деньги как мера ценности (единица счета);</w:t>
      </w:r>
    </w:p>
    <w:p w:rsidR="00F27B16" w:rsidRPr="00F27B16" w:rsidRDefault="00F27B16" w:rsidP="00F27B16">
      <w:pPr>
        <w:pStyle w:val="a4"/>
        <w:numPr>
          <w:ilvl w:val="0"/>
          <w:numId w:val="4"/>
        </w:numPr>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деньги как средство сбережения (как средство накопления покупательной способности, т.е. как долгосрочный актив).</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Подавляющее большинство экономистов признает за деньгами выполнение именно этих трех функций. Другие функции денег, описываемые в некоторых учебниках и монографиях, вполне корректно рассматривать как производные от трех основных функций.</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proofErr w:type="spellStart"/>
      <w:r w:rsidRPr="00F27B16">
        <w:rPr>
          <w:rFonts w:ascii="Times New Roman" w:eastAsia="Times New Roman" w:hAnsi="Times New Roman" w:cs="Times New Roman"/>
          <w:b/>
          <w:i/>
          <w:sz w:val="28"/>
          <w:szCs w:val="28"/>
        </w:rPr>
        <w:t>Трансакционная</w:t>
      </w:r>
      <w:proofErr w:type="spellEnd"/>
      <w:r w:rsidRPr="00F27B16">
        <w:rPr>
          <w:rFonts w:ascii="Times New Roman" w:eastAsia="Times New Roman" w:hAnsi="Times New Roman" w:cs="Times New Roman"/>
          <w:b/>
          <w:i/>
          <w:sz w:val="28"/>
          <w:szCs w:val="28"/>
        </w:rPr>
        <w:t xml:space="preserve"> функция</w:t>
      </w:r>
      <w:r w:rsidRPr="00F27B16">
        <w:rPr>
          <w:rFonts w:ascii="Times New Roman" w:eastAsia="Times New Roman" w:hAnsi="Times New Roman" w:cs="Times New Roman"/>
          <w:sz w:val="28"/>
          <w:szCs w:val="28"/>
        </w:rPr>
        <w:t xml:space="preserve"> денег </w:t>
      </w:r>
      <w:r w:rsidRPr="00F27B16">
        <w:rPr>
          <w:rFonts w:ascii="Times New Roman" w:eastAsia="Times New Roman" w:hAnsi="Times New Roman" w:cs="Times New Roman"/>
          <w:bCs/>
          <w:iCs/>
          <w:sz w:val="28"/>
          <w:szCs w:val="28"/>
        </w:rPr>
        <w:t>– самая важная, «</w:t>
      </w:r>
      <w:proofErr w:type="spellStart"/>
      <w:r w:rsidRPr="00F27B16">
        <w:rPr>
          <w:rFonts w:ascii="Times New Roman" w:eastAsia="Times New Roman" w:hAnsi="Times New Roman" w:cs="Times New Roman"/>
          <w:bCs/>
          <w:iCs/>
          <w:sz w:val="28"/>
          <w:szCs w:val="28"/>
        </w:rPr>
        <w:t>дефиниционная</w:t>
      </w:r>
      <w:proofErr w:type="spellEnd"/>
      <w:r w:rsidRPr="00F27B16">
        <w:rPr>
          <w:rFonts w:ascii="Times New Roman" w:eastAsia="Times New Roman" w:hAnsi="Times New Roman" w:cs="Times New Roman"/>
          <w:bCs/>
          <w:iCs/>
          <w:sz w:val="28"/>
          <w:szCs w:val="28"/>
        </w:rPr>
        <w:t xml:space="preserve">». Остальные функции денег вытекают из нее. </w:t>
      </w:r>
      <w:r w:rsidRPr="00F27B16">
        <w:rPr>
          <w:rFonts w:ascii="Times New Roman" w:eastAsia="Times New Roman" w:hAnsi="Times New Roman" w:cs="Times New Roman"/>
          <w:sz w:val="28"/>
          <w:szCs w:val="28"/>
        </w:rPr>
        <w:t xml:space="preserve">Являясь удобным средством выполнения контрактных обязательств (средством обмена и платежей по долгам), деньги на порядок снижают уровень «горизонтальных» </w:t>
      </w:r>
      <w:proofErr w:type="spellStart"/>
      <w:r w:rsidRPr="00F27B16">
        <w:rPr>
          <w:rFonts w:ascii="Times New Roman" w:eastAsia="Times New Roman" w:hAnsi="Times New Roman" w:cs="Times New Roman"/>
          <w:sz w:val="28"/>
          <w:szCs w:val="28"/>
        </w:rPr>
        <w:t>трансакционных</w:t>
      </w:r>
      <w:proofErr w:type="spellEnd"/>
      <w:r w:rsidRPr="00F27B16">
        <w:rPr>
          <w:rFonts w:ascii="Times New Roman" w:eastAsia="Times New Roman" w:hAnsi="Times New Roman" w:cs="Times New Roman"/>
          <w:sz w:val="28"/>
          <w:szCs w:val="28"/>
        </w:rPr>
        <w:t xml:space="preserve"> издержек, связанных с осуществлением операций обмена, купли</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продажи. </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Альтернативой денежным расчетам является </w:t>
      </w:r>
      <w:r w:rsidRPr="00F27B16">
        <w:rPr>
          <w:rFonts w:ascii="Times New Roman" w:eastAsia="Times New Roman" w:hAnsi="Times New Roman" w:cs="Times New Roman"/>
          <w:b/>
          <w:i/>
          <w:sz w:val="28"/>
          <w:szCs w:val="28"/>
        </w:rPr>
        <w:t>бартерный</w:t>
      </w:r>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b/>
          <w:i/>
          <w:sz w:val="28"/>
          <w:szCs w:val="28"/>
        </w:rPr>
        <w:t>(безденежный, прямой)</w:t>
      </w:r>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b/>
          <w:i/>
          <w:sz w:val="28"/>
          <w:szCs w:val="28"/>
        </w:rPr>
        <w:t>обмен</w:t>
      </w:r>
      <w:r w:rsidRPr="00F27B16">
        <w:rPr>
          <w:rFonts w:ascii="Times New Roman" w:eastAsia="Times New Roman" w:hAnsi="Times New Roman" w:cs="Times New Roman"/>
          <w:sz w:val="28"/>
          <w:szCs w:val="28"/>
        </w:rPr>
        <w:t xml:space="preserve"> в его различных формах. Бартер проще и исторически древнее; меновые операции на первоначальном этапе (распад традиционного натурального хозяйства) были бартерными. Очевидно, что целью продажи является возможность покупки: человеку (экономическому агенту) нужны не деньги сами по себе, а то, что на них можно купить. Однако применение денег позволяет избежать многочисленных сложностей, сопряжённых с бартерным обменом. Бартер неэффективен, т.к., </w:t>
      </w:r>
      <w:proofErr w:type="gramStart"/>
      <w:r w:rsidRPr="00F27B16">
        <w:rPr>
          <w:rFonts w:ascii="Times New Roman" w:eastAsia="Times New Roman" w:hAnsi="Times New Roman" w:cs="Times New Roman"/>
          <w:sz w:val="28"/>
          <w:szCs w:val="28"/>
        </w:rPr>
        <w:t>во</w:t>
      </w:r>
      <w:r w:rsidRPr="00F27B16">
        <w:rPr>
          <w:rFonts w:ascii="Times New Roman" w:eastAsia="Times New Roman" w:hAnsi="Times New Roman" w:cs="Times New Roman"/>
          <w:bCs/>
          <w:iCs/>
          <w:sz w:val="28"/>
          <w:szCs w:val="28"/>
        </w:rPr>
        <w:t>–первых</w:t>
      </w:r>
      <w:proofErr w:type="gramEnd"/>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потребности контрагентов, как правило, не совпадают. </w:t>
      </w:r>
      <w:proofErr w:type="gramStart"/>
      <w:r w:rsidRPr="00F27B16">
        <w:rPr>
          <w:rFonts w:ascii="Times New Roman" w:eastAsia="Times New Roman" w:hAnsi="Times New Roman" w:cs="Times New Roman"/>
          <w:sz w:val="28"/>
          <w:szCs w:val="28"/>
        </w:rPr>
        <w:t>Во</w:t>
      </w:r>
      <w:r w:rsidRPr="00F27B16">
        <w:rPr>
          <w:rFonts w:ascii="Times New Roman" w:eastAsia="Times New Roman" w:hAnsi="Times New Roman" w:cs="Times New Roman"/>
          <w:bCs/>
          <w:iCs/>
          <w:sz w:val="28"/>
          <w:szCs w:val="28"/>
        </w:rPr>
        <w:t>–вторых</w:t>
      </w:r>
      <w:proofErr w:type="gramEnd"/>
      <w:r w:rsidRPr="00F27B16">
        <w:rPr>
          <w:rFonts w:ascii="Times New Roman" w:eastAsia="Times New Roman" w:hAnsi="Times New Roman" w:cs="Times New Roman"/>
          <w:sz w:val="28"/>
          <w:szCs w:val="28"/>
        </w:rPr>
        <w:t>, трудностей добавляет неделимость обмениваемых товаров.</w:t>
      </w:r>
      <w:r w:rsidRPr="00F27B16">
        <w:rPr>
          <w:rFonts w:ascii="Times New Roman" w:eastAsia="Times New Roman" w:hAnsi="Times New Roman" w:cs="Times New Roman"/>
          <w:sz w:val="28"/>
          <w:szCs w:val="28"/>
          <w:lang w:val="en-US"/>
        </w:rPr>
        <w:t> </w:t>
      </w:r>
      <w:r w:rsidRPr="00F27B16">
        <w:rPr>
          <w:rFonts w:ascii="Times New Roman" w:eastAsia="Times New Roman" w:hAnsi="Times New Roman" w:cs="Times New Roman"/>
          <w:sz w:val="28"/>
          <w:szCs w:val="28"/>
        </w:rPr>
        <w:t xml:space="preserve">Проблема решается </w:t>
      </w:r>
      <w:r w:rsidRPr="00F27B16">
        <w:rPr>
          <w:rFonts w:ascii="Times New Roman" w:eastAsia="Times New Roman" w:hAnsi="Times New Roman" w:cs="Times New Roman"/>
          <w:b/>
          <w:i/>
          <w:sz w:val="28"/>
          <w:szCs w:val="28"/>
        </w:rPr>
        <w:t>косвенным обменом</w:t>
      </w:r>
      <w:r w:rsidRPr="00F27B16">
        <w:rPr>
          <w:rFonts w:ascii="Times New Roman" w:eastAsia="Times New Roman" w:hAnsi="Times New Roman" w:cs="Times New Roman"/>
          <w:sz w:val="28"/>
          <w:szCs w:val="28"/>
        </w:rPr>
        <w:t xml:space="preserve">, когда экономический агент продает свой продукт не за те товары, в которых прямо нуждается, а за некие другие товары </w:t>
      </w:r>
      <w:r w:rsidRPr="00F27B16">
        <w:rPr>
          <w:rFonts w:ascii="Times New Roman" w:eastAsia="Times New Roman" w:hAnsi="Times New Roman" w:cs="Times New Roman"/>
          <w:bCs/>
          <w:iCs/>
          <w:sz w:val="28"/>
          <w:szCs w:val="28"/>
        </w:rPr>
        <w:t>– деньги</w:t>
      </w:r>
      <w:r w:rsidRPr="00F27B16">
        <w:rPr>
          <w:rFonts w:ascii="Times New Roman" w:eastAsia="Times New Roman" w:hAnsi="Times New Roman" w:cs="Times New Roman"/>
          <w:sz w:val="28"/>
          <w:szCs w:val="28"/>
        </w:rPr>
        <w:t xml:space="preserve">. А. Смит удачно назвал деньги «великим колесом обращения товаров». В «Богатстве народов» он приводит классический пример неэффективности бартерного обмена, когда у торгующих сторон возникает потребность в универсальном средстве обращения, которое признавалось бы всеми продавцами, предложение которого было бы ограничено, его можно было бы легко распознать и трудно подделать. </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Таким образом, деньги являются удивительно простым и изящным способом рационализации обмена. Когда деньги стали посредником при обмене товаров, они разделили акты купли и продажи во времени и в пространстве. Деньги превратились во временное вместилище покупательной способности, в некое абстрактное свидетельство того, что обществу были предоставлены товары или услуги определенной стоимости. Так были устранены лишние товарообменные цепочки, сокращено время осуществления сделок, другими словами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снижены рыночные </w:t>
      </w:r>
      <w:proofErr w:type="spellStart"/>
      <w:r w:rsidRPr="00F27B16">
        <w:rPr>
          <w:rFonts w:ascii="Times New Roman" w:eastAsia="Times New Roman" w:hAnsi="Times New Roman" w:cs="Times New Roman"/>
          <w:sz w:val="28"/>
          <w:szCs w:val="28"/>
        </w:rPr>
        <w:t>трансакционные</w:t>
      </w:r>
      <w:proofErr w:type="spellEnd"/>
      <w:r w:rsidRPr="00F27B16">
        <w:rPr>
          <w:rFonts w:ascii="Times New Roman" w:eastAsia="Times New Roman" w:hAnsi="Times New Roman" w:cs="Times New Roman"/>
          <w:sz w:val="28"/>
          <w:szCs w:val="28"/>
        </w:rPr>
        <w:t xml:space="preserve"> издержки.</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bCs/>
          <w:iCs/>
          <w:sz w:val="28"/>
          <w:szCs w:val="28"/>
        </w:rPr>
      </w:pPr>
      <w:r w:rsidRPr="00F27B16">
        <w:rPr>
          <w:rFonts w:ascii="Times New Roman" w:eastAsia="Times New Roman" w:hAnsi="Times New Roman" w:cs="Times New Roman"/>
          <w:sz w:val="28"/>
          <w:szCs w:val="28"/>
        </w:rPr>
        <w:t xml:space="preserve">Денежное обращение можно сравнить с кровообращением в человеческом организме. Денежное обращение обеспечивает обмен товарами и услугами (и тем самым </w:t>
      </w:r>
      <w:r w:rsidRPr="00F27B16">
        <w:rPr>
          <w:rFonts w:ascii="Times New Roman" w:eastAsia="Times New Roman" w:hAnsi="Times New Roman" w:cs="Times New Roman"/>
          <w:bCs/>
          <w:iCs/>
          <w:sz w:val="28"/>
          <w:szCs w:val="28"/>
        </w:rPr>
        <w:t>– эффективное разделение труда</w:t>
      </w:r>
      <w:r w:rsidRPr="00F27B16">
        <w:rPr>
          <w:rFonts w:ascii="Times New Roman" w:eastAsia="Times New Roman" w:hAnsi="Times New Roman" w:cs="Times New Roman"/>
          <w:sz w:val="28"/>
          <w:szCs w:val="28"/>
        </w:rPr>
        <w:t xml:space="preserve">) подобно тому, как кровообращение обеспечивает обмен веществ в организме (и тем самым </w:t>
      </w:r>
      <w:r w:rsidRPr="00F27B16">
        <w:rPr>
          <w:rFonts w:ascii="Times New Roman" w:eastAsia="Times New Roman" w:hAnsi="Times New Roman" w:cs="Times New Roman"/>
          <w:bCs/>
          <w:iCs/>
          <w:sz w:val="28"/>
          <w:szCs w:val="28"/>
        </w:rPr>
        <w:t>– его жизнеспособность</w:t>
      </w:r>
      <w:r w:rsidRPr="00F27B16">
        <w:rPr>
          <w:rFonts w:ascii="Times New Roman" w:eastAsia="Times New Roman" w:hAnsi="Times New Roman" w:cs="Times New Roman"/>
          <w:sz w:val="28"/>
          <w:szCs w:val="28"/>
        </w:rPr>
        <w:t xml:space="preserve">). В модели кругооборота расходов и доходов денежные </w:t>
      </w:r>
      <w:r w:rsidRPr="00F27B16">
        <w:rPr>
          <w:rFonts w:ascii="Times New Roman" w:eastAsia="Times New Roman" w:hAnsi="Times New Roman" w:cs="Times New Roman"/>
          <w:sz w:val="28"/>
          <w:szCs w:val="28"/>
        </w:rPr>
        <w:lastRenderedPageBreak/>
        <w:t xml:space="preserve">потоки движутся навстречу потоку конечных товаров и потокам факторов производства, а также проходят через финансовый рынок и госсектор. Выражаясь метафорически, деньги </w:t>
      </w:r>
      <w:r w:rsidRPr="00F27B16">
        <w:rPr>
          <w:rFonts w:ascii="Times New Roman" w:eastAsia="Times New Roman" w:hAnsi="Times New Roman" w:cs="Times New Roman"/>
          <w:bCs/>
          <w:iCs/>
          <w:sz w:val="28"/>
          <w:szCs w:val="28"/>
        </w:rPr>
        <w:t>– это «кровь» экономики.</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bCs/>
          <w:iCs/>
          <w:sz w:val="28"/>
          <w:szCs w:val="28"/>
        </w:rPr>
        <w:t xml:space="preserve">Из </w:t>
      </w:r>
      <w:proofErr w:type="spellStart"/>
      <w:r w:rsidRPr="00F27B16">
        <w:rPr>
          <w:rFonts w:ascii="Times New Roman" w:eastAsia="Times New Roman" w:hAnsi="Times New Roman" w:cs="Times New Roman"/>
          <w:bCs/>
          <w:iCs/>
          <w:sz w:val="28"/>
          <w:szCs w:val="28"/>
        </w:rPr>
        <w:t>трансакционной</w:t>
      </w:r>
      <w:proofErr w:type="spellEnd"/>
      <w:r w:rsidRPr="00F27B16">
        <w:rPr>
          <w:rFonts w:ascii="Times New Roman" w:eastAsia="Times New Roman" w:hAnsi="Times New Roman" w:cs="Times New Roman"/>
          <w:bCs/>
          <w:iCs/>
          <w:sz w:val="28"/>
          <w:szCs w:val="28"/>
        </w:rPr>
        <w:t xml:space="preserve"> функции денег вытекают и остальные две функции.</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Выполняя роль </w:t>
      </w:r>
      <w:r w:rsidRPr="00F27B16">
        <w:rPr>
          <w:rFonts w:ascii="Times New Roman" w:eastAsia="Times New Roman" w:hAnsi="Times New Roman" w:cs="Times New Roman"/>
          <w:b/>
          <w:bCs/>
          <w:i/>
          <w:sz w:val="28"/>
          <w:szCs w:val="28"/>
        </w:rPr>
        <w:t>меры ценности (</w:t>
      </w:r>
      <w:r w:rsidRPr="00F27B16">
        <w:rPr>
          <w:rFonts w:ascii="Times New Roman" w:eastAsia="Times New Roman" w:hAnsi="Times New Roman" w:cs="Times New Roman"/>
          <w:b/>
          <w:i/>
          <w:sz w:val="28"/>
          <w:szCs w:val="28"/>
        </w:rPr>
        <w:t>единицы счета</w:t>
      </w:r>
      <w:r w:rsidRPr="00F27B16">
        <w:rPr>
          <w:rFonts w:ascii="Times New Roman" w:eastAsia="Times New Roman" w:hAnsi="Times New Roman" w:cs="Times New Roman"/>
          <w:b/>
          <w:bCs/>
          <w:i/>
          <w:sz w:val="28"/>
          <w:szCs w:val="28"/>
        </w:rPr>
        <w:t>)</w:t>
      </w:r>
      <w:r w:rsidRPr="00F27B16">
        <w:rPr>
          <w:rFonts w:ascii="Times New Roman" w:eastAsia="Times New Roman" w:hAnsi="Times New Roman" w:cs="Times New Roman"/>
          <w:sz w:val="28"/>
          <w:szCs w:val="28"/>
        </w:rPr>
        <w:t>, деньги дают возможность количественно измерить и учесть в единых единицах измерения размеры экономических активов (запасов) и потоков (доходов и расходов) на микро</w:t>
      </w:r>
      <w:r w:rsidRPr="00F27B16">
        <w:rPr>
          <w:rFonts w:ascii="Times New Roman" w:eastAsia="Times New Roman" w:hAnsi="Times New Roman" w:cs="Times New Roman"/>
          <w:bCs/>
          <w:iCs/>
          <w:sz w:val="28"/>
          <w:szCs w:val="28"/>
        </w:rPr>
        <w:t xml:space="preserve">– </w:t>
      </w:r>
      <w:proofErr w:type="gramStart"/>
      <w:r w:rsidRPr="00F27B16">
        <w:rPr>
          <w:rFonts w:ascii="Times New Roman" w:eastAsia="Times New Roman" w:hAnsi="Times New Roman" w:cs="Times New Roman"/>
          <w:bCs/>
          <w:iCs/>
          <w:sz w:val="28"/>
          <w:szCs w:val="28"/>
        </w:rPr>
        <w:t xml:space="preserve">и </w:t>
      </w:r>
      <w:proofErr w:type="gramEnd"/>
      <w:r w:rsidRPr="00F27B16">
        <w:rPr>
          <w:rFonts w:ascii="Times New Roman" w:eastAsia="Times New Roman" w:hAnsi="Times New Roman" w:cs="Times New Roman"/>
          <w:bCs/>
          <w:iCs/>
          <w:sz w:val="28"/>
          <w:szCs w:val="28"/>
        </w:rPr>
        <w:t>макро–уровнях</w:t>
      </w:r>
      <w:r w:rsidRPr="00F27B16">
        <w:rPr>
          <w:rFonts w:ascii="Times New Roman" w:eastAsia="Times New Roman" w:hAnsi="Times New Roman" w:cs="Times New Roman"/>
          <w:sz w:val="28"/>
          <w:szCs w:val="28"/>
        </w:rPr>
        <w:t xml:space="preserve">. </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Поскольку все обмены осуществляются в деньгах, то все меновые пропорции также выражены в деньгах. Бесчисленные частные пропорции обмена превращаются в денежные цены. Тем самым экономические агенты получают возможность сравнить рыночную стоимость каждого товара со стоимостью любого другого товара. Например, если телевизор обменивается на 10 тысяч рублей, а автомобиль обменивается на 400 тысяч рублей, то каждому понятно, что на рынке один автомобиль «стоит» 40 телевизоров. </w:t>
      </w:r>
      <w:r w:rsidRPr="00F27B16">
        <w:rPr>
          <w:rFonts w:ascii="Times New Roman" w:eastAsia="Times New Roman" w:hAnsi="Times New Roman" w:cs="Times New Roman"/>
          <w:iCs/>
          <w:sz w:val="28"/>
          <w:szCs w:val="28"/>
        </w:rPr>
        <w:t>Эти меновые соотношения и есть цены</w:t>
      </w:r>
      <w:r w:rsidRPr="00F27B16">
        <w:rPr>
          <w:rFonts w:ascii="Times New Roman" w:eastAsia="Times New Roman" w:hAnsi="Times New Roman" w:cs="Times New Roman"/>
          <w:i/>
          <w:iCs/>
          <w:sz w:val="28"/>
          <w:szCs w:val="28"/>
        </w:rPr>
        <w:t>,</w:t>
      </w:r>
      <w:r w:rsidRPr="00F27B16">
        <w:rPr>
          <w:rFonts w:ascii="Times New Roman" w:eastAsia="Times New Roman" w:hAnsi="Times New Roman" w:cs="Times New Roman"/>
          <w:sz w:val="28"/>
          <w:szCs w:val="28"/>
        </w:rPr>
        <w:t xml:space="preserve"> а деньги служат общим знаменателем для всех цен. </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И, наконец, </w:t>
      </w:r>
      <w:proofErr w:type="gramStart"/>
      <w:r w:rsidRPr="00F27B16">
        <w:rPr>
          <w:rFonts w:ascii="Times New Roman" w:eastAsia="Times New Roman" w:hAnsi="Times New Roman" w:cs="Times New Roman"/>
          <w:sz w:val="28"/>
          <w:szCs w:val="28"/>
        </w:rPr>
        <w:t>выполняя роль</w:t>
      </w:r>
      <w:proofErr w:type="gramEnd"/>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b/>
          <w:bCs/>
          <w:i/>
          <w:sz w:val="28"/>
          <w:szCs w:val="28"/>
        </w:rPr>
        <w:t>средства сбережения (средства накопления покупательной способности)</w:t>
      </w:r>
      <w:r w:rsidRPr="00F27B16">
        <w:rPr>
          <w:rFonts w:ascii="Times New Roman" w:eastAsia="Times New Roman" w:hAnsi="Times New Roman" w:cs="Times New Roman"/>
          <w:sz w:val="28"/>
          <w:szCs w:val="28"/>
        </w:rPr>
        <w:t>, деньги</w:t>
      </w:r>
      <w:r w:rsidRPr="00F27B16">
        <w:rPr>
          <w:rFonts w:ascii="Times New Roman" w:eastAsia="Times New Roman" w:hAnsi="Times New Roman" w:cs="Times New Roman"/>
          <w:bCs/>
          <w:iCs/>
          <w:sz w:val="28"/>
          <w:szCs w:val="28"/>
        </w:rPr>
        <w:t xml:space="preserve"> выступают как актив длительного пользования </w:t>
      </w:r>
      <w:r w:rsidRPr="00F27B16">
        <w:rPr>
          <w:rFonts w:ascii="Times New Roman" w:eastAsia="Times New Roman" w:hAnsi="Times New Roman" w:cs="Times New Roman"/>
          <w:bCs/>
          <w:sz w:val="28"/>
          <w:szCs w:val="28"/>
        </w:rPr>
        <w:t>(третья ф</w:t>
      </w:r>
      <w:r w:rsidRPr="00F27B16">
        <w:rPr>
          <w:rFonts w:ascii="Times New Roman" w:eastAsia="Times New Roman" w:hAnsi="Times New Roman" w:cs="Times New Roman"/>
          <w:bCs/>
          <w:iCs/>
          <w:sz w:val="28"/>
          <w:szCs w:val="28"/>
        </w:rPr>
        <w:t>ункция денег).</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Это означает, что применение денег позволяет соответствующим образом упорядочить экономическую деятельность во времени. Совсем необязательно, чтобы денежные поступления от тех или иных видов деятельности были синхронизированы с принятием решений об использовании полученных денежных средств. Вместо этого можно на требуемый срок оставить поступившие денежные доходы в своём распоряжении до момента принятия решений о затратах. В силу своей ликвидности деньги могут быть удобнее в хранении, чем какие либо другие активы, но только в том случае, если их покупательная способность не снижается. В</w:t>
      </w:r>
      <w:r w:rsidRPr="00F27B16">
        <w:rPr>
          <w:rFonts w:ascii="Times New Roman" w:eastAsia="Times New Roman" w:hAnsi="Times New Roman" w:cs="Times New Roman"/>
          <w:sz w:val="28"/>
          <w:szCs w:val="28"/>
          <w:lang w:val="en-US"/>
        </w:rPr>
        <w:t> </w:t>
      </w:r>
      <w:r w:rsidRPr="00F27B16">
        <w:rPr>
          <w:rFonts w:ascii="Times New Roman" w:eastAsia="Times New Roman" w:hAnsi="Times New Roman" w:cs="Times New Roman"/>
          <w:sz w:val="28"/>
          <w:szCs w:val="28"/>
        </w:rPr>
        <w:t>условиях инфляции накопление денег ведёт к потерям.</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Функция денег</w:t>
      </w:r>
      <w:r w:rsidRPr="00F27B16">
        <w:rPr>
          <w:rFonts w:ascii="Times New Roman" w:eastAsia="Times New Roman" w:hAnsi="Times New Roman" w:cs="Times New Roman"/>
          <w:bCs/>
          <w:iCs/>
          <w:sz w:val="28"/>
          <w:szCs w:val="28"/>
        </w:rPr>
        <w:t xml:space="preserve"> как средства сбережения превращает экономику реального обмена в </w:t>
      </w:r>
      <w:r w:rsidRPr="00F27B16">
        <w:rPr>
          <w:rFonts w:ascii="Times New Roman" w:eastAsia="Times New Roman" w:hAnsi="Times New Roman" w:cs="Times New Roman"/>
          <w:b/>
          <w:bCs/>
          <w:i/>
          <w:iCs/>
          <w:sz w:val="28"/>
          <w:szCs w:val="28"/>
        </w:rPr>
        <w:t>денежную экономику</w:t>
      </w:r>
      <w:r w:rsidRPr="00F27B16">
        <w:rPr>
          <w:rFonts w:ascii="Times New Roman" w:eastAsia="Times New Roman" w:hAnsi="Times New Roman" w:cs="Times New Roman"/>
          <w:bCs/>
          <w:iCs/>
          <w:sz w:val="28"/>
          <w:szCs w:val="28"/>
        </w:rPr>
        <w:t xml:space="preserve">, в которой существуют развитые финансовые рынки, а деньги не нейтральны в плане влияния на производство. Соответственно </w:t>
      </w:r>
      <w:r w:rsidRPr="00F27B16">
        <w:rPr>
          <w:rFonts w:ascii="Times New Roman" w:eastAsia="Times New Roman" w:hAnsi="Times New Roman" w:cs="Times New Roman"/>
          <w:b/>
          <w:bCs/>
          <w:i/>
          <w:iCs/>
          <w:sz w:val="28"/>
          <w:szCs w:val="28"/>
        </w:rPr>
        <w:t>экономика реального обмена</w:t>
      </w:r>
      <w:r w:rsidRPr="00F27B16">
        <w:rPr>
          <w:rFonts w:ascii="Times New Roman" w:eastAsia="Times New Roman" w:hAnsi="Times New Roman" w:cs="Times New Roman"/>
          <w:bCs/>
          <w:iCs/>
          <w:sz w:val="28"/>
          <w:szCs w:val="28"/>
        </w:rPr>
        <w:t xml:space="preserve"> – не обязательно чисто бартерное хозяйство. В такой экономике могут быть деньги, но они не являются активом длительного пользования, т.е. не выполняют функцию сохранения ценности.</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b/>
          <w:i/>
          <w:sz w:val="28"/>
          <w:szCs w:val="28"/>
        </w:rPr>
        <w:t>Объективные свойства</w:t>
      </w:r>
      <w:r w:rsidRPr="00F27B16">
        <w:rPr>
          <w:rFonts w:ascii="Times New Roman" w:eastAsia="Times New Roman" w:hAnsi="Times New Roman" w:cs="Times New Roman"/>
          <w:sz w:val="28"/>
          <w:szCs w:val="28"/>
        </w:rPr>
        <w:t xml:space="preserve"> денежного актива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это физические свойства, делающие его удобным для выполнения роли денег:</w:t>
      </w:r>
    </w:p>
    <w:p w:rsidR="00F27B16" w:rsidRPr="00F27B16" w:rsidRDefault="00F27B16" w:rsidP="00F27B16">
      <w:pPr>
        <w:pStyle w:val="a4"/>
        <w:numPr>
          <w:ilvl w:val="0"/>
          <w:numId w:val="5"/>
        </w:numPr>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ограниченность предложения (фактор редкости) и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как следствие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высокая удельная стоимость;</w:t>
      </w:r>
    </w:p>
    <w:p w:rsidR="00F27B16" w:rsidRPr="00F27B16" w:rsidRDefault="00F27B16" w:rsidP="00F27B16">
      <w:pPr>
        <w:pStyle w:val="a4"/>
        <w:numPr>
          <w:ilvl w:val="0"/>
          <w:numId w:val="5"/>
        </w:numPr>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компактность, портативность (в малом физическом объеме актив содержит большую стоимость);</w:t>
      </w:r>
    </w:p>
    <w:p w:rsidR="00F27B16" w:rsidRPr="00F27B16" w:rsidRDefault="00F27B16" w:rsidP="00F27B16">
      <w:pPr>
        <w:pStyle w:val="a4"/>
        <w:numPr>
          <w:ilvl w:val="0"/>
          <w:numId w:val="5"/>
        </w:numPr>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относительно стабильная стоимость, не зависящая от сезонности и других случайных факторов;</w:t>
      </w:r>
    </w:p>
    <w:p w:rsidR="00F27B16" w:rsidRPr="00F27B16" w:rsidRDefault="00F27B16" w:rsidP="00F27B16">
      <w:pPr>
        <w:pStyle w:val="a4"/>
        <w:numPr>
          <w:ilvl w:val="0"/>
          <w:numId w:val="5"/>
        </w:numPr>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lastRenderedPageBreak/>
        <w:t xml:space="preserve">хорошая </w:t>
      </w:r>
      <w:proofErr w:type="spellStart"/>
      <w:r w:rsidRPr="00F27B16">
        <w:rPr>
          <w:rFonts w:ascii="Times New Roman" w:eastAsia="Times New Roman" w:hAnsi="Times New Roman" w:cs="Times New Roman"/>
          <w:sz w:val="28"/>
          <w:szCs w:val="28"/>
        </w:rPr>
        <w:t>хранимость</w:t>
      </w:r>
      <w:proofErr w:type="spellEnd"/>
      <w:r w:rsidRPr="00F27B16">
        <w:rPr>
          <w:rFonts w:ascii="Times New Roman" w:eastAsia="Times New Roman" w:hAnsi="Times New Roman" w:cs="Times New Roman"/>
          <w:sz w:val="28"/>
          <w:szCs w:val="28"/>
        </w:rPr>
        <w:t xml:space="preserve"> в течение длительного времени (не подверженность порче, коррозии);</w:t>
      </w:r>
    </w:p>
    <w:p w:rsidR="00F27B16" w:rsidRPr="00F27B16" w:rsidRDefault="00F27B16" w:rsidP="00F27B16">
      <w:pPr>
        <w:pStyle w:val="a4"/>
        <w:numPr>
          <w:ilvl w:val="0"/>
          <w:numId w:val="5"/>
        </w:numPr>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однородность, </w:t>
      </w:r>
      <w:proofErr w:type="spellStart"/>
      <w:r w:rsidRPr="00F27B16">
        <w:rPr>
          <w:rFonts w:ascii="Times New Roman" w:eastAsia="Times New Roman" w:hAnsi="Times New Roman" w:cs="Times New Roman"/>
          <w:sz w:val="28"/>
          <w:szCs w:val="28"/>
        </w:rPr>
        <w:t>равнокачественность</w:t>
      </w:r>
      <w:proofErr w:type="spellEnd"/>
      <w:r w:rsidRPr="00F27B16">
        <w:rPr>
          <w:rFonts w:ascii="Times New Roman" w:eastAsia="Times New Roman" w:hAnsi="Times New Roman" w:cs="Times New Roman"/>
          <w:sz w:val="28"/>
          <w:szCs w:val="28"/>
        </w:rPr>
        <w:t>;</w:t>
      </w:r>
    </w:p>
    <w:p w:rsidR="00F27B16" w:rsidRPr="00F27B16" w:rsidRDefault="00F27B16" w:rsidP="00F27B16">
      <w:pPr>
        <w:pStyle w:val="a4"/>
        <w:numPr>
          <w:ilvl w:val="0"/>
          <w:numId w:val="5"/>
        </w:numPr>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простая делимость;</w:t>
      </w:r>
    </w:p>
    <w:p w:rsidR="00F27B16" w:rsidRDefault="00F27B16" w:rsidP="005444C3">
      <w:pPr>
        <w:pStyle w:val="a4"/>
        <w:numPr>
          <w:ilvl w:val="0"/>
          <w:numId w:val="5"/>
        </w:numPr>
        <w:tabs>
          <w:tab w:val="left" w:pos="1276"/>
        </w:tabs>
        <w:spacing w:after="0" w:line="240" w:lineRule="auto"/>
        <w:ind w:left="0" w:firstLine="1276"/>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простая </w:t>
      </w:r>
      <w:proofErr w:type="spellStart"/>
      <w:r w:rsidRPr="00F27B16">
        <w:rPr>
          <w:rFonts w:ascii="Times New Roman" w:eastAsia="Times New Roman" w:hAnsi="Times New Roman" w:cs="Times New Roman"/>
          <w:sz w:val="28"/>
          <w:szCs w:val="28"/>
        </w:rPr>
        <w:t>идентифицируемость</w:t>
      </w:r>
      <w:proofErr w:type="spellEnd"/>
      <w:r w:rsidRPr="00F27B16">
        <w:rPr>
          <w:rFonts w:ascii="Times New Roman" w:eastAsia="Times New Roman" w:hAnsi="Times New Roman" w:cs="Times New Roman"/>
          <w:sz w:val="28"/>
          <w:szCs w:val="28"/>
        </w:rPr>
        <w:t>, т.е. трудность в подделке, возможность с минимальными затратами удостовериться в подлинности денежного актива.</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r w:rsidRPr="005444C3">
        <w:rPr>
          <w:rFonts w:ascii="Times New Roman" w:eastAsia="Times New Roman" w:hAnsi="Times New Roman" w:cs="Times New Roman"/>
          <w:b/>
          <w:bCs/>
          <w:i/>
          <w:sz w:val="28"/>
          <w:szCs w:val="28"/>
        </w:rPr>
        <w:t>Денежные агрегаты</w:t>
      </w:r>
      <w:r w:rsidRPr="005444C3">
        <w:rPr>
          <w:rFonts w:ascii="Times New Roman" w:eastAsia="Times New Roman" w:hAnsi="Times New Roman" w:cs="Times New Roman"/>
          <w:sz w:val="28"/>
          <w:szCs w:val="28"/>
        </w:rPr>
        <w:t xml:space="preserve"> – альтернативные измерители денежной массы, отличающиеся друг от друга степенью ликвидности включаемых в них платёжных средств. Выделяют несколько денежных агрегатов, обозначаемых </w:t>
      </w:r>
      <w:r w:rsidRPr="005444C3">
        <w:rPr>
          <w:rFonts w:ascii="Times New Roman" w:eastAsia="Times New Roman" w:hAnsi="Times New Roman" w:cs="Times New Roman"/>
          <w:i/>
          <w:sz w:val="28"/>
          <w:szCs w:val="28"/>
        </w:rPr>
        <w:t>М</w:t>
      </w:r>
      <w:proofErr w:type="gramStart"/>
      <w:r w:rsidRPr="005444C3">
        <w:rPr>
          <w:rFonts w:ascii="Times New Roman" w:eastAsia="Times New Roman" w:hAnsi="Times New Roman" w:cs="Times New Roman"/>
          <w:i/>
          <w:sz w:val="28"/>
          <w:szCs w:val="28"/>
          <w:vertAlign w:val="subscript"/>
        </w:rPr>
        <w:t>0</w:t>
      </w:r>
      <w:proofErr w:type="gramEnd"/>
      <w:r w:rsidRPr="005444C3">
        <w:rPr>
          <w:rFonts w:ascii="Times New Roman" w:eastAsia="Times New Roman" w:hAnsi="Times New Roman" w:cs="Times New Roman"/>
          <w:sz w:val="28"/>
          <w:szCs w:val="28"/>
        </w:rPr>
        <w:t xml:space="preserve">, </w:t>
      </w: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 xml:space="preserve">1 </w:t>
      </w:r>
      <w:r w:rsidRPr="005444C3">
        <w:rPr>
          <w:rFonts w:ascii="Times New Roman" w:eastAsia="Times New Roman" w:hAnsi="Times New Roman" w:cs="Times New Roman"/>
          <w:sz w:val="28"/>
          <w:szCs w:val="28"/>
        </w:rPr>
        <w:t xml:space="preserve">и т.д. Каждый следующий агрегат предполагает более широкое понимание «денег», нежели предыдущий, и соответственно менее </w:t>
      </w:r>
      <w:proofErr w:type="spellStart"/>
      <w:r w:rsidRPr="005444C3">
        <w:rPr>
          <w:rFonts w:ascii="Times New Roman" w:eastAsia="Times New Roman" w:hAnsi="Times New Roman" w:cs="Times New Roman"/>
          <w:sz w:val="28"/>
          <w:szCs w:val="28"/>
        </w:rPr>
        <w:t>ликвиден</w:t>
      </w:r>
      <w:proofErr w:type="spellEnd"/>
      <w:r w:rsidRPr="005444C3">
        <w:rPr>
          <w:rFonts w:ascii="Times New Roman" w:eastAsia="Times New Roman" w:hAnsi="Times New Roman" w:cs="Times New Roman"/>
          <w:sz w:val="28"/>
          <w:szCs w:val="28"/>
        </w:rPr>
        <w:t>. Чем больше денежный агрегат, тем ниже ликвидность подразумеваемых сре</w:t>
      </w:r>
      <w:proofErr w:type="gramStart"/>
      <w:r w:rsidRPr="005444C3">
        <w:rPr>
          <w:rFonts w:ascii="Times New Roman" w:eastAsia="Times New Roman" w:hAnsi="Times New Roman" w:cs="Times New Roman"/>
          <w:sz w:val="28"/>
          <w:szCs w:val="28"/>
        </w:rPr>
        <w:t>дств пл</w:t>
      </w:r>
      <w:proofErr w:type="gramEnd"/>
      <w:r w:rsidRPr="005444C3">
        <w:rPr>
          <w:rFonts w:ascii="Times New Roman" w:eastAsia="Times New Roman" w:hAnsi="Times New Roman" w:cs="Times New Roman"/>
          <w:sz w:val="28"/>
          <w:szCs w:val="28"/>
        </w:rPr>
        <w:t>атежа.</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r w:rsidRPr="005444C3">
        <w:rPr>
          <w:rFonts w:ascii="Times New Roman" w:eastAsia="Times New Roman" w:hAnsi="Times New Roman" w:cs="Times New Roman"/>
          <w:b/>
          <w:i/>
          <w:sz w:val="28"/>
          <w:szCs w:val="28"/>
        </w:rPr>
        <w:t>Денежный агрегат М</w:t>
      </w:r>
      <w:proofErr w:type="gramStart"/>
      <w:r w:rsidRPr="005444C3">
        <w:rPr>
          <w:rFonts w:ascii="Times New Roman" w:eastAsia="Times New Roman" w:hAnsi="Times New Roman" w:cs="Times New Roman"/>
          <w:b/>
          <w:i/>
          <w:sz w:val="28"/>
          <w:szCs w:val="28"/>
          <w:vertAlign w:val="subscript"/>
        </w:rPr>
        <w:t>0</w:t>
      </w:r>
      <w:proofErr w:type="gramEnd"/>
      <w:r w:rsidRPr="005444C3">
        <w:rPr>
          <w:rFonts w:ascii="Times New Roman" w:eastAsia="Times New Roman" w:hAnsi="Times New Roman" w:cs="Times New Roman"/>
          <w:sz w:val="28"/>
          <w:szCs w:val="28"/>
          <w:vertAlign w:val="subscript"/>
        </w:rPr>
        <w:t xml:space="preserve"> </w:t>
      </w:r>
      <w:r w:rsidRPr="005444C3">
        <w:rPr>
          <w:rFonts w:ascii="Times New Roman" w:eastAsia="Times New Roman" w:hAnsi="Times New Roman" w:cs="Times New Roman"/>
          <w:sz w:val="28"/>
          <w:szCs w:val="28"/>
        </w:rPr>
        <w:t xml:space="preserve">– денежная база, т.е. объем наличной эмиссии Центрального Банка. По сути – объем долговых обязательств Центрального Банка. Денежная база </w:t>
      </w:r>
      <w:r w:rsidRPr="005444C3">
        <w:rPr>
          <w:rFonts w:ascii="Times New Roman" w:eastAsia="Times New Roman" w:hAnsi="Times New Roman" w:cs="Times New Roman"/>
          <w:i/>
          <w:sz w:val="28"/>
          <w:szCs w:val="28"/>
        </w:rPr>
        <w:t>М</w:t>
      </w:r>
      <w:proofErr w:type="gramStart"/>
      <w:r w:rsidRPr="005444C3">
        <w:rPr>
          <w:rFonts w:ascii="Times New Roman" w:eastAsia="Times New Roman" w:hAnsi="Times New Roman" w:cs="Times New Roman"/>
          <w:i/>
          <w:sz w:val="28"/>
          <w:szCs w:val="28"/>
          <w:vertAlign w:val="subscript"/>
        </w:rPr>
        <w:t>0</w:t>
      </w:r>
      <w:proofErr w:type="gramEnd"/>
      <w:r w:rsidRPr="005444C3">
        <w:rPr>
          <w:rFonts w:ascii="Times New Roman" w:eastAsia="Times New Roman" w:hAnsi="Times New Roman" w:cs="Times New Roman"/>
          <w:sz w:val="28"/>
          <w:szCs w:val="28"/>
          <w:vertAlign w:val="subscript"/>
        </w:rPr>
        <w:t xml:space="preserve"> </w:t>
      </w:r>
      <w:r w:rsidRPr="005444C3">
        <w:rPr>
          <w:rFonts w:ascii="Times New Roman" w:eastAsia="Times New Roman" w:hAnsi="Times New Roman" w:cs="Times New Roman"/>
          <w:sz w:val="28"/>
          <w:szCs w:val="28"/>
        </w:rPr>
        <w:t>представлена наличностью («живыми деньгами») – банкнотами и монетами. Это деньги в самом узком смысле. Находится на руках у «публики» и в резервах банковской системы. Понятие «денежной базы» уже было введено в наш анализ.</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i/>
          <w:sz w:val="28"/>
          <w:szCs w:val="28"/>
          <w:vertAlign w:val="subscript"/>
        </w:rPr>
      </w:pPr>
      <w:r w:rsidRPr="005444C3">
        <w:rPr>
          <w:rFonts w:ascii="Times New Roman" w:eastAsia="Times New Roman" w:hAnsi="Times New Roman" w:cs="Times New Roman"/>
          <w:sz w:val="28"/>
          <w:szCs w:val="28"/>
        </w:rPr>
        <w:t xml:space="preserve">Как мы знаем, </w:t>
      </w:r>
      <w:r w:rsidRPr="005444C3">
        <w:rPr>
          <w:rFonts w:ascii="Times New Roman" w:eastAsia="Times New Roman" w:hAnsi="Times New Roman" w:cs="Times New Roman"/>
          <w:i/>
          <w:sz w:val="28"/>
          <w:szCs w:val="28"/>
        </w:rPr>
        <w:t>М</w:t>
      </w:r>
      <w:proofErr w:type="gramStart"/>
      <w:r w:rsidRPr="005444C3">
        <w:rPr>
          <w:rFonts w:ascii="Times New Roman" w:eastAsia="Times New Roman" w:hAnsi="Times New Roman" w:cs="Times New Roman"/>
          <w:i/>
          <w:sz w:val="28"/>
          <w:szCs w:val="28"/>
          <w:vertAlign w:val="subscript"/>
        </w:rPr>
        <w:t>0</w:t>
      </w:r>
      <w:proofErr w:type="gramEnd"/>
      <w:r w:rsidRPr="005444C3">
        <w:rPr>
          <w:rFonts w:ascii="Times New Roman" w:eastAsia="Times New Roman" w:hAnsi="Times New Roman" w:cs="Times New Roman"/>
          <w:i/>
          <w:sz w:val="28"/>
          <w:szCs w:val="28"/>
          <w:vertAlign w:val="subscript"/>
        </w:rPr>
        <w:t xml:space="preserve">  </w:t>
      </w:r>
      <w:r w:rsidRPr="005444C3">
        <w:rPr>
          <w:rFonts w:ascii="Times New Roman" w:eastAsia="Times New Roman" w:hAnsi="Times New Roman" w:cs="Times New Roman"/>
          <w:i/>
          <w:sz w:val="28"/>
          <w:szCs w:val="28"/>
        </w:rPr>
        <w:t xml:space="preserve">= </w:t>
      </w:r>
      <w:r w:rsidRPr="005444C3">
        <w:rPr>
          <w:rFonts w:ascii="Times New Roman" w:eastAsia="Times New Roman" w:hAnsi="Times New Roman" w:cs="Times New Roman"/>
          <w:i/>
          <w:sz w:val="28"/>
          <w:szCs w:val="28"/>
          <w:lang w:val="en-US"/>
        </w:rPr>
        <w:t>CM</w:t>
      </w:r>
      <w:r w:rsidRPr="005444C3">
        <w:rPr>
          <w:rFonts w:ascii="Times New Roman" w:eastAsia="Times New Roman" w:hAnsi="Times New Roman" w:cs="Times New Roman"/>
          <w:i/>
          <w:sz w:val="28"/>
          <w:szCs w:val="28"/>
        </w:rPr>
        <w:t xml:space="preserve"> +</w:t>
      </w:r>
      <w:r w:rsidRPr="005444C3">
        <w:rPr>
          <w:rFonts w:ascii="Times New Roman" w:eastAsia="Times New Roman" w:hAnsi="Times New Roman" w:cs="Times New Roman"/>
          <w:i/>
          <w:sz w:val="28"/>
          <w:szCs w:val="28"/>
          <w:lang w:val="en-US"/>
        </w:rPr>
        <w:t>R</w:t>
      </w:r>
      <w:r w:rsidRPr="005444C3">
        <w:rPr>
          <w:rFonts w:ascii="Times New Roman" w:eastAsia="Times New Roman" w:hAnsi="Times New Roman" w:cs="Times New Roman"/>
          <w:i/>
          <w:sz w:val="28"/>
          <w:szCs w:val="28"/>
        </w:rPr>
        <w:t xml:space="preserve"> = </w:t>
      </w:r>
      <w:r w:rsidRPr="005444C3">
        <w:rPr>
          <w:rFonts w:ascii="Times New Roman" w:eastAsia="Times New Roman" w:hAnsi="Times New Roman" w:cs="Times New Roman"/>
          <w:i/>
          <w:sz w:val="28"/>
          <w:szCs w:val="28"/>
          <w:lang w:val="en-US"/>
        </w:rPr>
        <w:t>CM</w:t>
      </w:r>
      <w:r w:rsidRPr="005444C3">
        <w:rPr>
          <w:rFonts w:ascii="Times New Roman" w:eastAsia="Times New Roman" w:hAnsi="Times New Roman" w:cs="Times New Roman"/>
          <w:i/>
          <w:sz w:val="28"/>
          <w:szCs w:val="28"/>
        </w:rPr>
        <w:t xml:space="preserve"> + </w:t>
      </w:r>
      <w:r w:rsidRPr="005444C3">
        <w:rPr>
          <w:rFonts w:ascii="Times New Roman" w:eastAsia="Times New Roman" w:hAnsi="Times New Roman" w:cs="Times New Roman"/>
          <w:i/>
          <w:sz w:val="28"/>
          <w:szCs w:val="28"/>
          <w:lang w:val="en-US"/>
        </w:rPr>
        <w:t>R</w:t>
      </w:r>
      <w:r w:rsidRPr="005444C3">
        <w:rPr>
          <w:rFonts w:ascii="Times New Roman" w:eastAsia="Times New Roman" w:hAnsi="Times New Roman" w:cs="Times New Roman"/>
          <w:i/>
          <w:sz w:val="28"/>
          <w:szCs w:val="28"/>
          <w:vertAlign w:val="subscript"/>
        </w:rPr>
        <w:t xml:space="preserve">0 </w:t>
      </w:r>
      <w:r w:rsidRPr="005444C3">
        <w:rPr>
          <w:rFonts w:ascii="Times New Roman" w:eastAsia="Times New Roman" w:hAnsi="Times New Roman" w:cs="Times New Roman"/>
          <w:i/>
          <w:sz w:val="28"/>
          <w:szCs w:val="28"/>
        </w:rPr>
        <w:t xml:space="preserve">+ </w:t>
      </w:r>
      <w:r w:rsidRPr="005444C3">
        <w:rPr>
          <w:rFonts w:ascii="Times New Roman" w:eastAsia="Times New Roman" w:hAnsi="Times New Roman" w:cs="Times New Roman"/>
          <w:i/>
          <w:sz w:val="28"/>
          <w:szCs w:val="28"/>
          <w:lang w:val="en-US"/>
        </w:rPr>
        <w:t>R</w:t>
      </w:r>
      <w:r w:rsidRPr="005444C3">
        <w:rPr>
          <w:rFonts w:ascii="Times New Roman" w:eastAsia="Times New Roman" w:hAnsi="Times New Roman" w:cs="Times New Roman"/>
          <w:i/>
          <w:sz w:val="28"/>
          <w:szCs w:val="28"/>
          <w:vertAlign w:val="subscript"/>
          <w:lang w:val="en-US"/>
        </w:rPr>
        <w:t>E</w:t>
      </w:r>
      <w:r w:rsidRPr="005444C3">
        <w:rPr>
          <w:rFonts w:ascii="Times New Roman" w:eastAsia="Times New Roman" w:hAnsi="Times New Roman" w:cs="Times New Roman"/>
          <w:i/>
          <w:sz w:val="28"/>
          <w:szCs w:val="28"/>
          <w:vertAlign w:val="subscript"/>
        </w:rPr>
        <w:t xml:space="preserve"> </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r w:rsidRPr="005444C3">
        <w:rPr>
          <w:rFonts w:ascii="Times New Roman" w:eastAsia="Times New Roman" w:hAnsi="Times New Roman" w:cs="Times New Roman"/>
          <w:b/>
          <w:i/>
          <w:sz w:val="28"/>
          <w:szCs w:val="28"/>
        </w:rPr>
        <w:t>Денежный агрегат М</w:t>
      </w:r>
      <w:proofErr w:type="gramStart"/>
      <w:r w:rsidRPr="005444C3">
        <w:rPr>
          <w:rFonts w:ascii="Times New Roman" w:eastAsia="Times New Roman" w:hAnsi="Times New Roman" w:cs="Times New Roman"/>
          <w:b/>
          <w:i/>
          <w:sz w:val="28"/>
          <w:szCs w:val="28"/>
          <w:vertAlign w:val="subscript"/>
        </w:rPr>
        <w:t>1</w:t>
      </w:r>
      <w:proofErr w:type="gramEnd"/>
      <w:r w:rsidRPr="005444C3">
        <w:rPr>
          <w:rFonts w:ascii="Times New Roman" w:eastAsia="Times New Roman" w:hAnsi="Times New Roman" w:cs="Times New Roman"/>
          <w:sz w:val="28"/>
          <w:szCs w:val="28"/>
          <w:lang w:val="en-US"/>
        </w:rPr>
        <w:t> </w:t>
      </w:r>
      <w:r w:rsidRPr="005444C3">
        <w:rPr>
          <w:rFonts w:ascii="Times New Roman" w:eastAsia="Times New Roman" w:hAnsi="Times New Roman" w:cs="Times New Roman"/>
          <w:sz w:val="28"/>
          <w:szCs w:val="28"/>
        </w:rPr>
        <w:t xml:space="preserve">тоже предполагает весьма узкое понимание денег. Это «деньги для сделок». Денежный агрегат </w:t>
      </w:r>
      <w:r w:rsidRPr="005444C3">
        <w:rPr>
          <w:rFonts w:ascii="Times New Roman" w:eastAsia="Times New Roman" w:hAnsi="Times New Roman" w:cs="Times New Roman"/>
          <w:i/>
          <w:sz w:val="28"/>
          <w:szCs w:val="28"/>
        </w:rPr>
        <w:t>М</w:t>
      </w:r>
      <w:proofErr w:type="gramStart"/>
      <w:r w:rsidRPr="005444C3">
        <w:rPr>
          <w:rFonts w:ascii="Times New Roman" w:eastAsia="Times New Roman" w:hAnsi="Times New Roman" w:cs="Times New Roman"/>
          <w:i/>
          <w:sz w:val="28"/>
          <w:szCs w:val="28"/>
          <w:vertAlign w:val="subscript"/>
        </w:rPr>
        <w:t>1</w:t>
      </w:r>
      <w:proofErr w:type="gramEnd"/>
      <w:r w:rsidRPr="005444C3">
        <w:rPr>
          <w:rFonts w:ascii="Times New Roman" w:eastAsia="Times New Roman" w:hAnsi="Times New Roman" w:cs="Times New Roman"/>
          <w:sz w:val="28"/>
          <w:szCs w:val="28"/>
          <w:lang w:val="en-US"/>
        </w:rPr>
        <w:t> </w:t>
      </w:r>
      <w:r w:rsidRPr="005444C3">
        <w:rPr>
          <w:rFonts w:ascii="Times New Roman" w:eastAsia="Times New Roman" w:hAnsi="Times New Roman" w:cs="Times New Roman"/>
          <w:sz w:val="28"/>
          <w:szCs w:val="28"/>
        </w:rPr>
        <w:t xml:space="preserve">включает в себя денежную базу </w:t>
      </w: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0</w:t>
      </w:r>
      <w:r w:rsidRPr="005444C3">
        <w:rPr>
          <w:rFonts w:ascii="Times New Roman" w:eastAsia="Times New Roman" w:hAnsi="Times New Roman" w:cs="Times New Roman"/>
          <w:sz w:val="28"/>
          <w:szCs w:val="28"/>
        </w:rPr>
        <w:t xml:space="preserve"> плюс </w:t>
      </w:r>
      <w:proofErr w:type="spellStart"/>
      <w:r w:rsidRPr="005444C3">
        <w:rPr>
          <w:rFonts w:ascii="Times New Roman" w:eastAsia="Times New Roman" w:hAnsi="Times New Roman" w:cs="Times New Roman"/>
          <w:sz w:val="28"/>
          <w:szCs w:val="28"/>
        </w:rPr>
        <w:t>трансакционные</w:t>
      </w:r>
      <w:proofErr w:type="spellEnd"/>
      <w:r w:rsidRPr="005444C3">
        <w:rPr>
          <w:rFonts w:ascii="Times New Roman" w:eastAsia="Times New Roman" w:hAnsi="Times New Roman" w:cs="Times New Roman"/>
          <w:sz w:val="28"/>
          <w:szCs w:val="28"/>
        </w:rPr>
        <w:t xml:space="preserve"> счета. </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r w:rsidRPr="005444C3">
        <w:rPr>
          <w:rFonts w:ascii="Times New Roman" w:eastAsia="Times New Roman" w:hAnsi="Times New Roman" w:cs="Times New Roman"/>
          <w:sz w:val="28"/>
          <w:szCs w:val="28"/>
        </w:rPr>
        <w:t xml:space="preserve">Логика выделения денежного агрегата </w:t>
      </w:r>
      <w:r w:rsidRPr="005444C3">
        <w:rPr>
          <w:rFonts w:ascii="Times New Roman" w:eastAsia="Times New Roman" w:hAnsi="Times New Roman" w:cs="Times New Roman"/>
          <w:i/>
          <w:sz w:val="28"/>
          <w:szCs w:val="28"/>
        </w:rPr>
        <w:t>М</w:t>
      </w:r>
      <w:proofErr w:type="gramStart"/>
      <w:r w:rsidRPr="005444C3">
        <w:rPr>
          <w:rFonts w:ascii="Times New Roman" w:eastAsia="Times New Roman" w:hAnsi="Times New Roman" w:cs="Times New Roman"/>
          <w:i/>
          <w:sz w:val="28"/>
          <w:szCs w:val="28"/>
          <w:vertAlign w:val="subscript"/>
        </w:rPr>
        <w:t>1</w:t>
      </w:r>
      <w:proofErr w:type="gramEnd"/>
      <w:r w:rsidRPr="005444C3">
        <w:rPr>
          <w:rFonts w:ascii="Times New Roman" w:eastAsia="Times New Roman" w:hAnsi="Times New Roman" w:cs="Times New Roman"/>
          <w:sz w:val="28"/>
          <w:szCs w:val="28"/>
          <w:lang w:val="en-US"/>
        </w:rPr>
        <w:t> </w:t>
      </w:r>
      <w:r w:rsidRPr="005444C3">
        <w:rPr>
          <w:rFonts w:ascii="Times New Roman" w:eastAsia="Times New Roman" w:hAnsi="Times New Roman" w:cs="Times New Roman"/>
          <w:sz w:val="28"/>
          <w:szCs w:val="28"/>
        </w:rPr>
        <w:t xml:space="preserve">состоит в том, что почти все обменные операции осуществляются с помощью либо наличных денег, либо </w:t>
      </w:r>
      <w:proofErr w:type="spellStart"/>
      <w:r w:rsidRPr="005444C3">
        <w:rPr>
          <w:rFonts w:ascii="Times New Roman" w:eastAsia="Times New Roman" w:hAnsi="Times New Roman" w:cs="Times New Roman"/>
          <w:sz w:val="28"/>
          <w:szCs w:val="28"/>
        </w:rPr>
        <w:t>трансакционных</w:t>
      </w:r>
      <w:proofErr w:type="spellEnd"/>
      <w:r w:rsidRPr="005444C3">
        <w:rPr>
          <w:rFonts w:ascii="Times New Roman" w:eastAsia="Times New Roman" w:hAnsi="Times New Roman" w:cs="Times New Roman"/>
          <w:sz w:val="28"/>
          <w:szCs w:val="28"/>
        </w:rPr>
        <w:t xml:space="preserve"> счетов. Однако если мы хотим подчеркнуть функцию денег как средства накопления, а не только как средства обращения, следует учесть, что существует ряд других активов, которые </w:t>
      </w:r>
      <w:proofErr w:type="spellStart"/>
      <w:r w:rsidRPr="005444C3">
        <w:rPr>
          <w:rFonts w:ascii="Times New Roman" w:eastAsia="Times New Roman" w:hAnsi="Times New Roman" w:cs="Times New Roman"/>
          <w:sz w:val="28"/>
          <w:szCs w:val="28"/>
        </w:rPr>
        <w:t>ликвидны</w:t>
      </w:r>
      <w:proofErr w:type="spellEnd"/>
      <w:r w:rsidRPr="005444C3">
        <w:rPr>
          <w:rFonts w:ascii="Times New Roman" w:eastAsia="Times New Roman" w:hAnsi="Times New Roman" w:cs="Times New Roman"/>
          <w:sz w:val="28"/>
          <w:szCs w:val="28"/>
        </w:rPr>
        <w:t xml:space="preserve"> почти в той же степени, что и компоненты параметра </w:t>
      </w:r>
      <w:r w:rsidRPr="005444C3">
        <w:rPr>
          <w:rFonts w:ascii="Times New Roman" w:eastAsia="Times New Roman" w:hAnsi="Times New Roman" w:cs="Times New Roman"/>
          <w:i/>
          <w:sz w:val="28"/>
          <w:szCs w:val="28"/>
        </w:rPr>
        <w:t>М</w:t>
      </w:r>
      <w:proofErr w:type="gramStart"/>
      <w:r w:rsidRPr="005444C3">
        <w:rPr>
          <w:rFonts w:ascii="Times New Roman" w:eastAsia="Times New Roman" w:hAnsi="Times New Roman" w:cs="Times New Roman"/>
          <w:i/>
          <w:sz w:val="28"/>
          <w:szCs w:val="28"/>
          <w:vertAlign w:val="subscript"/>
        </w:rPr>
        <w:t>1</w:t>
      </w:r>
      <w:proofErr w:type="gramEnd"/>
      <w:r w:rsidRPr="005444C3">
        <w:rPr>
          <w:rFonts w:ascii="Times New Roman" w:eastAsia="Times New Roman" w:hAnsi="Times New Roman" w:cs="Times New Roman"/>
          <w:sz w:val="28"/>
          <w:szCs w:val="28"/>
        </w:rPr>
        <w:t xml:space="preserve">, и являются их близкими денежными субститутами. </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r w:rsidRPr="005444C3">
        <w:rPr>
          <w:rFonts w:ascii="Times New Roman" w:eastAsia="Times New Roman" w:hAnsi="Times New Roman" w:cs="Times New Roman"/>
          <w:sz w:val="28"/>
          <w:szCs w:val="28"/>
        </w:rPr>
        <w:t xml:space="preserve">Поэтому кроме агрегата </w:t>
      </w:r>
      <w:r w:rsidRPr="005444C3">
        <w:rPr>
          <w:rFonts w:ascii="Times New Roman" w:eastAsia="Times New Roman" w:hAnsi="Times New Roman" w:cs="Times New Roman"/>
          <w:i/>
          <w:sz w:val="28"/>
          <w:szCs w:val="28"/>
        </w:rPr>
        <w:t>М</w:t>
      </w:r>
      <w:proofErr w:type="gramStart"/>
      <w:r w:rsidRPr="005444C3">
        <w:rPr>
          <w:rFonts w:ascii="Times New Roman" w:eastAsia="Times New Roman" w:hAnsi="Times New Roman" w:cs="Times New Roman"/>
          <w:i/>
          <w:sz w:val="28"/>
          <w:szCs w:val="28"/>
          <w:vertAlign w:val="subscript"/>
        </w:rPr>
        <w:t>1</w:t>
      </w:r>
      <w:proofErr w:type="gramEnd"/>
      <w:r w:rsidRPr="005444C3">
        <w:rPr>
          <w:rFonts w:ascii="Times New Roman" w:eastAsia="Times New Roman" w:hAnsi="Times New Roman" w:cs="Times New Roman"/>
          <w:sz w:val="28"/>
          <w:szCs w:val="28"/>
        </w:rPr>
        <w:t xml:space="preserve"> используется более широкий измеритель – </w:t>
      </w:r>
      <w:r w:rsidRPr="005444C3">
        <w:rPr>
          <w:rFonts w:ascii="Times New Roman" w:eastAsia="Times New Roman" w:hAnsi="Times New Roman" w:cs="Times New Roman"/>
          <w:b/>
          <w:i/>
          <w:sz w:val="28"/>
          <w:szCs w:val="28"/>
        </w:rPr>
        <w:t>денежный агрегат М</w:t>
      </w:r>
      <w:r w:rsidRPr="005444C3">
        <w:rPr>
          <w:rFonts w:ascii="Times New Roman" w:eastAsia="Times New Roman" w:hAnsi="Times New Roman" w:cs="Times New Roman"/>
          <w:b/>
          <w:i/>
          <w:sz w:val="28"/>
          <w:szCs w:val="28"/>
          <w:vertAlign w:val="subscript"/>
        </w:rPr>
        <w:t>2</w:t>
      </w:r>
      <w:r w:rsidRPr="005444C3">
        <w:rPr>
          <w:rFonts w:ascii="Times New Roman" w:eastAsia="Times New Roman" w:hAnsi="Times New Roman" w:cs="Times New Roman"/>
          <w:sz w:val="28"/>
          <w:szCs w:val="28"/>
        </w:rPr>
        <w:t>, деньги в широком смысле слова. Он</w:t>
      </w:r>
      <w:r w:rsidRPr="005444C3">
        <w:rPr>
          <w:rFonts w:ascii="Times New Roman" w:eastAsia="Times New Roman" w:hAnsi="Times New Roman" w:cs="Times New Roman"/>
          <w:sz w:val="28"/>
          <w:szCs w:val="28"/>
          <w:lang w:val="en-US"/>
        </w:rPr>
        <w:t> </w:t>
      </w:r>
      <w:r w:rsidRPr="005444C3">
        <w:rPr>
          <w:rFonts w:ascii="Times New Roman" w:eastAsia="Times New Roman" w:hAnsi="Times New Roman" w:cs="Times New Roman"/>
          <w:sz w:val="28"/>
          <w:szCs w:val="28"/>
        </w:rPr>
        <w:t xml:space="preserve">включает в себя агрегат </w:t>
      </w:r>
      <w:r w:rsidRPr="005444C3">
        <w:rPr>
          <w:rFonts w:ascii="Times New Roman" w:eastAsia="Times New Roman" w:hAnsi="Times New Roman" w:cs="Times New Roman"/>
          <w:i/>
          <w:sz w:val="28"/>
          <w:szCs w:val="28"/>
        </w:rPr>
        <w:t>М</w:t>
      </w:r>
      <w:proofErr w:type="gramStart"/>
      <w:r w:rsidRPr="005444C3">
        <w:rPr>
          <w:rFonts w:ascii="Times New Roman" w:eastAsia="Times New Roman" w:hAnsi="Times New Roman" w:cs="Times New Roman"/>
          <w:i/>
          <w:sz w:val="28"/>
          <w:szCs w:val="28"/>
          <w:vertAlign w:val="subscript"/>
        </w:rPr>
        <w:t>1</w:t>
      </w:r>
      <w:proofErr w:type="gramEnd"/>
      <w:r w:rsidRPr="005444C3">
        <w:rPr>
          <w:rFonts w:ascii="Times New Roman" w:eastAsia="Times New Roman" w:hAnsi="Times New Roman" w:cs="Times New Roman"/>
          <w:sz w:val="28"/>
          <w:szCs w:val="28"/>
        </w:rPr>
        <w:t xml:space="preserve"> плюс различного рода сберегательные счета (депозиты) сроком до одного года. Наличность (денежная база </w:t>
      </w:r>
      <w:r w:rsidRPr="005444C3">
        <w:rPr>
          <w:rFonts w:ascii="Times New Roman" w:eastAsia="Times New Roman" w:hAnsi="Times New Roman" w:cs="Times New Roman"/>
          <w:i/>
          <w:sz w:val="28"/>
          <w:szCs w:val="28"/>
        </w:rPr>
        <w:t>М</w:t>
      </w:r>
      <w:proofErr w:type="gramStart"/>
      <w:r w:rsidRPr="005444C3">
        <w:rPr>
          <w:rFonts w:ascii="Times New Roman" w:eastAsia="Times New Roman" w:hAnsi="Times New Roman" w:cs="Times New Roman"/>
          <w:i/>
          <w:sz w:val="28"/>
          <w:szCs w:val="28"/>
          <w:vertAlign w:val="subscript"/>
        </w:rPr>
        <w:t>0</w:t>
      </w:r>
      <w:proofErr w:type="gramEnd"/>
      <w:r w:rsidRPr="005444C3">
        <w:rPr>
          <w:rFonts w:ascii="Times New Roman" w:eastAsia="Times New Roman" w:hAnsi="Times New Roman" w:cs="Times New Roman"/>
          <w:sz w:val="28"/>
          <w:szCs w:val="28"/>
        </w:rPr>
        <w:t xml:space="preserve">), т.е. абсолютно ликвидные активы, выпускаемые в обращение Центральным Банком, составляет в структуре денежного агрегата </w:t>
      </w: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2</w:t>
      </w:r>
      <w:r w:rsidRPr="005444C3">
        <w:rPr>
          <w:rFonts w:ascii="Times New Roman" w:eastAsia="Times New Roman" w:hAnsi="Times New Roman" w:cs="Times New Roman"/>
          <w:sz w:val="28"/>
          <w:szCs w:val="28"/>
          <w:vertAlign w:val="subscript"/>
        </w:rPr>
        <w:t xml:space="preserve"> </w:t>
      </w:r>
      <w:r w:rsidRPr="005444C3">
        <w:rPr>
          <w:rFonts w:ascii="Times New Roman" w:eastAsia="Times New Roman" w:hAnsi="Times New Roman" w:cs="Times New Roman"/>
          <w:sz w:val="28"/>
          <w:szCs w:val="28"/>
        </w:rPr>
        <w:t>менее</w:t>
      </w:r>
      <w:r w:rsidRPr="005444C3">
        <w:rPr>
          <w:rFonts w:ascii="Times New Roman" w:eastAsia="Times New Roman" w:hAnsi="Times New Roman" w:cs="Times New Roman"/>
          <w:sz w:val="28"/>
          <w:szCs w:val="28"/>
          <w:lang w:val="en-US"/>
        </w:rPr>
        <w:t> </w:t>
      </w:r>
      <w:r w:rsidRPr="005444C3">
        <w:rPr>
          <w:rFonts w:ascii="Times New Roman" w:eastAsia="Times New Roman" w:hAnsi="Times New Roman" w:cs="Times New Roman"/>
          <w:sz w:val="28"/>
          <w:szCs w:val="28"/>
        </w:rPr>
        <w:t>2%</w:t>
      </w:r>
      <w:r w:rsidRPr="005444C3">
        <w:rPr>
          <w:rFonts w:ascii="Times New Roman" w:eastAsia="Times New Roman" w:hAnsi="Times New Roman" w:cs="Times New Roman"/>
          <w:sz w:val="28"/>
          <w:szCs w:val="28"/>
          <w:lang w:val="en-US"/>
        </w:rPr>
        <w:t> </w:t>
      </w:r>
      <w:r w:rsidRPr="005444C3">
        <w:rPr>
          <w:rFonts w:ascii="Times New Roman" w:eastAsia="Times New Roman" w:hAnsi="Times New Roman" w:cs="Times New Roman"/>
          <w:sz w:val="28"/>
          <w:szCs w:val="28"/>
        </w:rPr>
        <w:t xml:space="preserve">. Прочие компоненты </w:t>
      </w: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2</w:t>
      </w:r>
      <w:r w:rsidRPr="005444C3">
        <w:rPr>
          <w:rFonts w:ascii="Times New Roman" w:eastAsia="Times New Roman" w:hAnsi="Times New Roman" w:cs="Times New Roman"/>
          <w:i/>
          <w:sz w:val="28"/>
          <w:szCs w:val="28"/>
          <w:lang w:val="en-US"/>
        </w:rPr>
        <w:t> </w:t>
      </w:r>
      <w:r w:rsidRPr="005444C3">
        <w:rPr>
          <w:rFonts w:ascii="Times New Roman" w:eastAsia="Times New Roman" w:hAnsi="Times New Roman" w:cs="Times New Roman"/>
          <w:sz w:val="28"/>
          <w:szCs w:val="28"/>
        </w:rPr>
        <w:t xml:space="preserve"> представляют собой различные</w:t>
      </w:r>
      <w:r w:rsidRPr="005444C3">
        <w:rPr>
          <w:rFonts w:ascii="Times New Roman" w:eastAsia="Times New Roman" w:hAnsi="Times New Roman" w:cs="Times New Roman"/>
          <w:b/>
          <w:bCs/>
          <w:sz w:val="28"/>
          <w:szCs w:val="28"/>
        </w:rPr>
        <w:t xml:space="preserve"> </w:t>
      </w:r>
      <w:r w:rsidRPr="005444C3">
        <w:rPr>
          <w:rFonts w:ascii="Times New Roman" w:eastAsia="Times New Roman" w:hAnsi="Times New Roman" w:cs="Times New Roman"/>
          <w:bCs/>
          <w:sz w:val="28"/>
          <w:szCs w:val="28"/>
        </w:rPr>
        <w:t>финансовые инструменты</w:t>
      </w:r>
      <w:r w:rsidRPr="005444C3">
        <w:rPr>
          <w:rFonts w:ascii="Times New Roman" w:eastAsia="Times New Roman" w:hAnsi="Times New Roman" w:cs="Times New Roman"/>
          <w:sz w:val="28"/>
          <w:szCs w:val="28"/>
        </w:rPr>
        <w:t xml:space="preserve">, выпускаемые коммерческими банками и другими кредитными организациями. </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r w:rsidRPr="005444C3">
        <w:rPr>
          <w:rFonts w:ascii="Times New Roman" w:eastAsia="Times New Roman" w:hAnsi="Times New Roman" w:cs="Times New Roman"/>
          <w:sz w:val="28"/>
          <w:szCs w:val="28"/>
        </w:rPr>
        <w:t>Иногда выделяют ещё более широкие денежные агрегаты:</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3</w:t>
      </w:r>
      <w:r w:rsidRPr="005444C3">
        <w:rPr>
          <w:rFonts w:ascii="Times New Roman" w:eastAsia="Times New Roman" w:hAnsi="Times New Roman" w:cs="Times New Roman"/>
          <w:i/>
          <w:sz w:val="28"/>
          <w:szCs w:val="28"/>
          <w:lang w:val="en-US"/>
        </w:rPr>
        <w:t> </w:t>
      </w:r>
      <w:r w:rsidRPr="005444C3">
        <w:rPr>
          <w:rFonts w:ascii="Times New Roman" w:eastAsia="Times New Roman" w:hAnsi="Times New Roman" w:cs="Times New Roman"/>
          <w:i/>
          <w:sz w:val="28"/>
          <w:szCs w:val="28"/>
        </w:rPr>
        <w:t>= М</w:t>
      </w:r>
      <w:proofErr w:type="gramStart"/>
      <w:r w:rsidRPr="005444C3">
        <w:rPr>
          <w:rFonts w:ascii="Times New Roman" w:eastAsia="Times New Roman" w:hAnsi="Times New Roman" w:cs="Times New Roman"/>
          <w:i/>
          <w:sz w:val="28"/>
          <w:szCs w:val="28"/>
          <w:vertAlign w:val="subscript"/>
        </w:rPr>
        <w:t>2</w:t>
      </w:r>
      <w:proofErr w:type="gramEnd"/>
      <w:r w:rsidRPr="005444C3">
        <w:rPr>
          <w:rFonts w:ascii="Times New Roman" w:eastAsia="Times New Roman" w:hAnsi="Times New Roman" w:cs="Times New Roman"/>
          <w:sz w:val="28"/>
          <w:szCs w:val="28"/>
          <w:lang w:val="en-US"/>
        </w:rPr>
        <w:t> </w:t>
      </w:r>
      <w:r w:rsidRPr="005444C3">
        <w:rPr>
          <w:rFonts w:ascii="Times New Roman" w:eastAsia="Times New Roman" w:hAnsi="Times New Roman" w:cs="Times New Roman"/>
          <w:sz w:val="28"/>
          <w:szCs w:val="28"/>
        </w:rPr>
        <w:t>+ долгосрочные сберегательные депозиты (сроком более года);</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r w:rsidRPr="005444C3">
        <w:rPr>
          <w:rFonts w:ascii="Times New Roman" w:eastAsia="Times New Roman" w:hAnsi="Times New Roman" w:cs="Times New Roman"/>
          <w:i/>
          <w:sz w:val="28"/>
          <w:szCs w:val="28"/>
        </w:rPr>
        <w:t>М</w:t>
      </w:r>
      <w:proofErr w:type="gramStart"/>
      <w:r w:rsidRPr="005444C3">
        <w:rPr>
          <w:rFonts w:ascii="Times New Roman" w:eastAsia="Times New Roman" w:hAnsi="Times New Roman" w:cs="Times New Roman"/>
          <w:i/>
          <w:sz w:val="28"/>
          <w:szCs w:val="28"/>
          <w:vertAlign w:val="subscript"/>
        </w:rPr>
        <w:t>4</w:t>
      </w:r>
      <w:proofErr w:type="gramEnd"/>
      <w:r w:rsidRPr="005444C3">
        <w:rPr>
          <w:rFonts w:ascii="Times New Roman" w:eastAsia="Times New Roman" w:hAnsi="Times New Roman" w:cs="Times New Roman"/>
          <w:i/>
          <w:sz w:val="28"/>
          <w:szCs w:val="28"/>
          <w:lang w:val="en-US"/>
        </w:rPr>
        <w:t> </w:t>
      </w:r>
      <w:r w:rsidRPr="005444C3">
        <w:rPr>
          <w:rFonts w:ascii="Times New Roman" w:eastAsia="Times New Roman" w:hAnsi="Times New Roman" w:cs="Times New Roman"/>
          <w:i/>
          <w:sz w:val="28"/>
          <w:szCs w:val="28"/>
        </w:rPr>
        <w:t>= М</w:t>
      </w:r>
      <w:r w:rsidRPr="005444C3">
        <w:rPr>
          <w:rFonts w:ascii="Times New Roman" w:eastAsia="Times New Roman" w:hAnsi="Times New Roman" w:cs="Times New Roman"/>
          <w:i/>
          <w:sz w:val="28"/>
          <w:szCs w:val="28"/>
          <w:vertAlign w:val="subscript"/>
        </w:rPr>
        <w:t>3</w:t>
      </w:r>
      <w:r w:rsidRPr="005444C3">
        <w:rPr>
          <w:rFonts w:ascii="Times New Roman" w:eastAsia="Times New Roman" w:hAnsi="Times New Roman" w:cs="Times New Roman"/>
          <w:sz w:val="28"/>
          <w:szCs w:val="28"/>
          <w:lang w:val="en-US"/>
        </w:rPr>
        <w:t> </w:t>
      </w:r>
      <w:r w:rsidRPr="005444C3">
        <w:rPr>
          <w:rFonts w:ascii="Times New Roman" w:eastAsia="Times New Roman" w:hAnsi="Times New Roman" w:cs="Times New Roman"/>
          <w:sz w:val="28"/>
          <w:szCs w:val="28"/>
        </w:rPr>
        <w:t xml:space="preserve">+ </w:t>
      </w:r>
      <w:proofErr w:type="spellStart"/>
      <w:r w:rsidRPr="005444C3">
        <w:rPr>
          <w:rFonts w:ascii="Times New Roman" w:eastAsia="Times New Roman" w:hAnsi="Times New Roman" w:cs="Times New Roman"/>
          <w:sz w:val="28"/>
          <w:szCs w:val="28"/>
        </w:rPr>
        <w:t>квази</w:t>
      </w:r>
      <w:proofErr w:type="spellEnd"/>
      <w:r w:rsidRPr="005444C3">
        <w:rPr>
          <w:rFonts w:ascii="Times New Roman" w:eastAsia="Times New Roman" w:hAnsi="Times New Roman" w:cs="Times New Roman"/>
          <w:sz w:val="28"/>
          <w:szCs w:val="28"/>
        </w:rPr>
        <w:t>–деньги (денежные суррогаты).</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proofErr w:type="spellStart"/>
      <w:r w:rsidRPr="005444C3">
        <w:rPr>
          <w:rFonts w:ascii="Times New Roman" w:eastAsia="Times New Roman" w:hAnsi="Times New Roman" w:cs="Times New Roman"/>
          <w:b/>
          <w:i/>
          <w:sz w:val="28"/>
          <w:szCs w:val="28"/>
        </w:rPr>
        <w:lastRenderedPageBreak/>
        <w:t>Квази</w:t>
      </w:r>
      <w:proofErr w:type="spellEnd"/>
      <w:r w:rsidRPr="005444C3">
        <w:rPr>
          <w:rFonts w:ascii="Times New Roman" w:eastAsia="Times New Roman" w:hAnsi="Times New Roman" w:cs="Times New Roman"/>
          <w:b/>
          <w:sz w:val="28"/>
          <w:szCs w:val="28"/>
        </w:rPr>
        <w:t>–</w:t>
      </w:r>
      <w:r w:rsidRPr="005444C3">
        <w:rPr>
          <w:rFonts w:ascii="Times New Roman" w:eastAsia="Times New Roman" w:hAnsi="Times New Roman" w:cs="Times New Roman"/>
          <w:b/>
          <w:i/>
          <w:sz w:val="28"/>
          <w:szCs w:val="28"/>
        </w:rPr>
        <w:t>деньги (денежные суррогаты)</w:t>
      </w:r>
      <w:r w:rsidRPr="005444C3">
        <w:rPr>
          <w:rFonts w:ascii="Times New Roman" w:eastAsia="Times New Roman" w:hAnsi="Times New Roman" w:cs="Times New Roman"/>
          <w:sz w:val="28"/>
          <w:szCs w:val="28"/>
        </w:rPr>
        <w:t xml:space="preserve"> – это инструменты финансового рынка, юридически не являющиеся деньгами, но де</w:t>
      </w:r>
      <w:r w:rsidRPr="005444C3">
        <w:rPr>
          <w:rFonts w:ascii="Times New Roman" w:eastAsia="Times New Roman" w:hAnsi="Times New Roman" w:cs="Times New Roman"/>
          <w:bCs/>
          <w:iCs/>
          <w:sz w:val="28"/>
          <w:szCs w:val="28"/>
        </w:rPr>
        <w:t xml:space="preserve">–факто </w:t>
      </w:r>
      <w:r w:rsidRPr="005444C3">
        <w:rPr>
          <w:rFonts w:ascii="Times New Roman" w:eastAsia="Times New Roman" w:hAnsi="Times New Roman" w:cs="Times New Roman"/>
          <w:sz w:val="28"/>
          <w:szCs w:val="28"/>
        </w:rPr>
        <w:t xml:space="preserve">используемые в качестве платёжных средств. </w:t>
      </w:r>
      <w:proofErr w:type="gramStart"/>
      <w:r w:rsidRPr="005444C3">
        <w:rPr>
          <w:rFonts w:ascii="Times New Roman" w:eastAsia="Times New Roman" w:hAnsi="Times New Roman" w:cs="Times New Roman"/>
          <w:sz w:val="28"/>
          <w:szCs w:val="28"/>
        </w:rPr>
        <w:t>Представлены</w:t>
      </w:r>
      <w:proofErr w:type="gramEnd"/>
      <w:r w:rsidRPr="005444C3">
        <w:rPr>
          <w:rFonts w:ascii="Times New Roman" w:eastAsia="Times New Roman" w:hAnsi="Times New Roman" w:cs="Times New Roman"/>
          <w:sz w:val="28"/>
          <w:szCs w:val="28"/>
        </w:rPr>
        <w:t xml:space="preserve"> краткосрочными государственными и муниципальными</w:t>
      </w:r>
      <w:r w:rsidRPr="005444C3">
        <w:rPr>
          <w:rFonts w:ascii="Times New Roman" w:eastAsia="Times New Roman" w:hAnsi="Times New Roman" w:cs="Times New Roman"/>
          <w:sz w:val="28"/>
          <w:szCs w:val="28"/>
          <w:lang w:val="en-US"/>
        </w:rPr>
        <w:t> </w:t>
      </w:r>
      <w:r w:rsidRPr="005444C3">
        <w:rPr>
          <w:rFonts w:ascii="Times New Roman" w:eastAsia="Times New Roman" w:hAnsi="Times New Roman" w:cs="Times New Roman"/>
          <w:sz w:val="28"/>
          <w:szCs w:val="28"/>
        </w:rPr>
        <w:t>ценными бумагами и «</w:t>
      </w:r>
      <w:proofErr w:type="spellStart"/>
      <w:r w:rsidRPr="005444C3">
        <w:rPr>
          <w:rFonts w:ascii="Times New Roman" w:eastAsia="Times New Roman" w:hAnsi="Times New Roman" w:cs="Times New Roman"/>
          <w:sz w:val="28"/>
          <w:szCs w:val="28"/>
        </w:rPr>
        <w:t>голубыми</w:t>
      </w:r>
      <w:proofErr w:type="spellEnd"/>
      <w:r w:rsidRPr="005444C3">
        <w:rPr>
          <w:rFonts w:ascii="Times New Roman" w:eastAsia="Times New Roman" w:hAnsi="Times New Roman" w:cs="Times New Roman"/>
          <w:sz w:val="28"/>
          <w:szCs w:val="28"/>
        </w:rPr>
        <w:t xml:space="preserve"> фишками» фондового рынка как самыми ликвидными инструментами финансового рынка.</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r w:rsidRPr="005444C3">
        <w:rPr>
          <w:rFonts w:ascii="Times New Roman" w:eastAsia="Times New Roman" w:hAnsi="Times New Roman" w:cs="Times New Roman"/>
          <w:sz w:val="28"/>
          <w:szCs w:val="28"/>
        </w:rPr>
        <w:t>В</w:t>
      </w:r>
      <w:r w:rsidRPr="005444C3">
        <w:rPr>
          <w:rFonts w:ascii="Times New Roman" w:eastAsia="Times New Roman" w:hAnsi="Times New Roman" w:cs="Times New Roman"/>
          <w:sz w:val="28"/>
          <w:szCs w:val="28"/>
          <w:lang w:val="en-US"/>
        </w:rPr>
        <w:t> </w:t>
      </w:r>
      <w:r w:rsidRPr="005444C3">
        <w:rPr>
          <w:rFonts w:ascii="Times New Roman" w:eastAsia="Times New Roman" w:hAnsi="Times New Roman" w:cs="Times New Roman"/>
          <w:sz w:val="28"/>
          <w:szCs w:val="28"/>
        </w:rPr>
        <w:t>зависимости от особенностей денежно</w:t>
      </w:r>
      <w:r w:rsidRPr="005444C3">
        <w:rPr>
          <w:rFonts w:ascii="Times New Roman" w:eastAsia="Times New Roman" w:hAnsi="Times New Roman" w:cs="Times New Roman"/>
          <w:bCs/>
          <w:iCs/>
          <w:sz w:val="28"/>
          <w:szCs w:val="28"/>
        </w:rPr>
        <w:t>–</w:t>
      </w:r>
      <w:r w:rsidRPr="005444C3">
        <w:rPr>
          <w:rFonts w:ascii="Times New Roman" w:eastAsia="Times New Roman" w:hAnsi="Times New Roman" w:cs="Times New Roman"/>
          <w:sz w:val="28"/>
          <w:szCs w:val="28"/>
        </w:rPr>
        <w:t xml:space="preserve">кредитной системы той или иной страны структура денежного предложения может включать различные виды банковских счетов, новые виды услуг, представляемые банками, сберкассами и т.д., расширяющие структуру денежной массы. Поэтому граница, разделяющая агрегаты </w:t>
      </w:r>
      <w:r w:rsidRPr="005444C3">
        <w:rPr>
          <w:rFonts w:ascii="Times New Roman" w:eastAsia="Times New Roman" w:hAnsi="Times New Roman" w:cs="Times New Roman"/>
          <w:i/>
          <w:sz w:val="28"/>
          <w:szCs w:val="28"/>
        </w:rPr>
        <w:t>М</w:t>
      </w:r>
      <w:proofErr w:type="gramStart"/>
      <w:r w:rsidRPr="005444C3">
        <w:rPr>
          <w:rFonts w:ascii="Times New Roman" w:eastAsia="Times New Roman" w:hAnsi="Times New Roman" w:cs="Times New Roman"/>
          <w:i/>
          <w:sz w:val="28"/>
          <w:szCs w:val="28"/>
          <w:vertAlign w:val="subscript"/>
        </w:rPr>
        <w:t>2</w:t>
      </w:r>
      <w:proofErr w:type="gramEnd"/>
      <w:r w:rsidRPr="005444C3">
        <w:rPr>
          <w:rFonts w:ascii="Times New Roman" w:eastAsia="Times New Roman" w:hAnsi="Times New Roman" w:cs="Times New Roman"/>
          <w:sz w:val="28"/>
          <w:szCs w:val="28"/>
        </w:rPr>
        <w:t xml:space="preserve">, </w:t>
      </w: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3</w:t>
      </w:r>
      <w:r w:rsidRPr="005444C3">
        <w:rPr>
          <w:rFonts w:ascii="Times New Roman" w:eastAsia="Times New Roman" w:hAnsi="Times New Roman" w:cs="Times New Roman"/>
          <w:sz w:val="28"/>
          <w:szCs w:val="28"/>
        </w:rPr>
        <w:t xml:space="preserve"> и </w:t>
      </w: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4</w:t>
      </w:r>
      <w:r w:rsidRPr="005444C3">
        <w:rPr>
          <w:rFonts w:ascii="Times New Roman" w:eastAsia="Times New Roman" w:hAnsi="Times New Roman" w:cs="Times New Roman"/>
          <w:sz w:val="28"/>
          <w:szCs w:val="28"/>
        </w:rPr>
        <w:t xml:space="preserve">, весьма условна. </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r w:rsidRPr="005444C3">
        <w:rPr>
          <w:rFonts w:ascii="Times New Roman" w:eastAsia="Times New Roman" w:hAnsi="Times New Roman" w:cs="Times New Roman"/>
          <w:sz w:val="28"/>
          <w:szCs w:val="28"/>
        </w:rPr>
        <w:t>Вопрос о том, какой из денежных агрегатов лучше, неоднозначен и должен решаться в зависимости от конкретных целей и условий измерения денежной массы. В</w:t>
      </w:r>
      <w:r w:rsidRPr="005444C3">
        <w:rPr>
          <w:rFonts w:ascii="Times New Roman" w:eastAsia="Times New Roman" w:hAnsi="Times New Roman" w:cs="Times New Roman"/>
          <w:sz w:val="28"/>
          <w:szCs w:val="28"/>
          <w:lang w:val="en-US"/>
        </w:rPr>
        <w:t> </w:t>
      </w:r>
      <w:r w:rsidRPr="005444C3">
        <w:rPr>
          <w:rFonts w:ascii="Times New Roman" w:eastAsia="Times New Roman" w:hAnsi="Times New Roman" w:cs="Times New Roman"/>
          <w:sz w:val="28"/>
          <w:szCs w:val="28"/>
        </w:rPr>
        <w:t xml:space="preserve">последующем, если нет специальных оговорок, под термином «деньги» будет подразумеваться денежный агрегат </w:t>
      </w:r>
      <w:r w:rsidRPr="005444C3">
        <w:rPr>
          <w:rFonts w:ascii="Times New Roman" w:eastAsia="Times New Roman" w:hAnsi="Times New Roman" w:cs="Times New Roman"/>
          <w:i/>
          <w:sz w:val="28"/>
          <w:szCs w:val="28"/>
        </w:rPr>
        <w:t>М</w:t>
      </w:r>
      <w:proofErr w:type="gramStart"/>
      <w:r w:rsidRPr="005444C3">
        <w:rPr>
          <w:rFonts w:ascii="Times New Roman" w:eastAsia="Times New Roman" w:hAnsi="Times New Roman" w:cs="Times New Roman"/>
          <w:i/>
          <w:sz w:val="28"/>
          <w:szCs w:val="28"/>
          <w:vertAlign w:val="subscript"/>
        </w:rPr>
        <w:t>2</w:t>
      </w:r>
      <w:proofErr w:type="gramEnd"/>
      <w:r w:rsidRPr="005444C3">
        <w:rPr>
          <w:rFonts w:ascii="Times New Roman" w:eastAsia="Times New Roman" w:hAnsi="Times New Roman" w:cs="Times New Roman"/>
          <w:sz w:val="28"/>
          <w:szCs w:val="28"/>
        </w:rPr>
        <w:t>.</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p>
    <w:p w:rsidR="00F27B16" w:rsidRPr="00F27B16" w:rsidRDefault="00F27B16" w:rsidP="00F27B16">
      <w:pPr>
        <w:pStyle w:val="a4"/>
        <w:tabs>
          <w:tab w:val="left" w:pos="1276"/>
        </w:tabs>
        <w:spacing w:after="0" w:line="240" w:lineRule="auto"/>
        <w:ind w:left="1069"/>
        <w:jc w:val="both"/>
        <w:rPr>
          <w:rFonts w:ascii="Times New Roman" w:eastAsia="Times New Roman" w:hAnsi="Times New Roman" w:cs="Times New Roman"/>
          <w:sz w:val="28"/>
          <w:szCs w:val="28"/>
        </w:rPr>
      </w:pPr>
    </w:p>
    <w:p w:rsidR="00F27B16" w:rsidRPr="00F27B16" w:rsidRDefault="005444C3" w:rsidP="00F27B16">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ДЕНЕЖНЫЙ РЫНОК. СПРОС НА ДЕНЬГИ</w:t>
      </w:r>
    </w:p>
    <w:p w:rsidR="00F27B16" w:rsidRDefault="00F27B16" w:rsidP="00F27B16">
      <w:pPr>
        <w:pStyle w:val="a4"/>
        <w:tabs>
          <w:tab w:val="left" w:pos="1276"/>
        </w:tabs>
        <w:spacing w:after="0" w:line="240" w:lineRule="auto"/>
        <w:ind w:left="1069"/>
        <w:jc w:val="both"/>
        <w:rPr>
          <w:rFonts w:ascii="Times New Roman" w:eastAsia="Times New Roman" w:hAnsi="Times New Roman" w:cs="Times New Roman"/>
          <w:sz w:val="28"/>
          <w:szCs w:val="28"/>
        </w:rPr>
      </w:pPr>
    </w:p>
    <w:p w:rsidR="00F27B16" w:rsidRPr="00F27B16" w:rsidRDefault="00F27B16" w:rsidP="00F27B1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b/>
          <w:bCs/>
          <w:i/>
          <w:sz w:val="28"/>
          <w:szCs w:val="28"/>
        </w:rPr>
        <w:t>Спрос на деньги</w:t>
      </w:r>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bCs/>
          <w:i/>
          <w:sz w:val="28"/>
          <w:szCs w:val="28"/>
        </w:rPr>
        <w:t>(</w:t>
      </w:r>
      <w:r w:rsidRPr="00F27B16">
        <w:rPr>
          <w:rFonts w:ascii="Times New Roman" w:eastAsia="Times New Roman" w:hAnsi="Times New Roman" w:cs="Times New Roman"/>
          <w:bCs/>
          <w:i/>
          <w:sz w:val="32"/>
          <w:szCs w:val="32"/>
          <w:lang w:val="en-US"/>
        </w:rPr>
        <w:t>L</w:t>
      </w:r>
      <w:r w:rsidRPr="00F27B16">
        <w:rPr>
          <w:rFonts w:ascii="Times New Roman" w:eastAsia="Times New Roman" w:hAnsi="Times New Roman" w:cs="Times New Roman"/>
          <w:bCs/>
          <w:i/>
          <w:sz w:val="28"/>
          <w:szCs w:val="28"/>
        </w:rPr>
        <w:t xml:space="preserve"> </w:t>
      </w:r>
      <w:r w:rsidRPr="00F27B16">
        <w:rPr>
          <w:rFonts w:ascii="Times New Roman" w:eastAsia="Times New Roman" w:hAnsi="Times New Roman" w:cs="Times New Roman"/>
          <w:bCs/>
          <w:sz w:val="28"/>
          <w:szCs w:val="28"/>
        </w:rPr>
        <w:t>или</w:t>
      </w:r>
      <w:r w:rsidRPr="00F27B16">
        <w:rPr>
          <w:rFonts w:ascii="Times New Roman" w:eastAsia="Times New Roman" w:hAnsi="Times New Roman" w:cs="Times New Roman"/>
          <w:bCs/>
          <w:i/>
          <w:sz w:val="28"/>
          <w:szCs w:val="28"/>
        </w:rPr>
        <w:t xml:space="preserve"> </w:t>
      </w:r>
      <w:proofErr w:type="spellStart"/>
      <w:r w:rsidRPr="00F27B16">
        <w:rPr>
          <w:rFonts w:ascii="Times New Roman" w:eastAsia="Times New Roman" w:hAnsi="Times New Roman" w:cs="Times New Roman"/>
          <w:bCs/>
          <w:i/>
          <w:sz w:val="32"/>
          <w:szCs w:val="32"/>
          <w:lang w:val="en-US"/>
        </w:rPr>
        <w:t>M</w:t>
      </w:r>
      <w:r w:rsidRPr="00F27B16">
        <w:rPr>
          <w:rFonts w:ascii="Times New Roman" w:eastAsia="Times New Roman" w:hAnsi="Times New Roman" w:cs="Times New Roman"/>
          <w:i/>
          <w:sz w:val="40"/>
          <w:szCs w:val="40"/>
          <w:vertAlign w:val="subscript"/>
          <w:lang w:val="en-US"/>
        </w:rPr>
        <w:t>d</w:t>
      </w:r>
      <w:proofErr w:type="spellEnd"/>
      <w:r w:rsidRPr="00F27B16">
        <w:rPr>
          <w:rFonts w:ascii="Times New Roman" w:eastAsia="Times New Roman" w:hAnsi="Times New Roman" w:cs="Times New Roman"/>
          <w:bCs/>
          <w:i/>
          <w:sz w:val="28"/>
          <w:szCs w:val="28"/>
        </w:rPr>
        <w:t xml:space="preserve">) </w:t>
      </w:r>
      <w:r w:rsidRPr="00F27B16">
        <w:rPr>
          <w:rFonts w:ascii="Times New Roman" w:eastAsia="Times New Roman" w:hAnsi="Times New Roman" w:cs="Times New Roman"/>
          <w:sz w:val="28"/>
          <w:szCs w:val="28"/>
        </w:rPr>
        <w:t>– это количество денег, которое «публика» хотела бы иметь в своем распоряжении в настоящий момент в зависимости от имеющегося уровня доходов и ставок процента финансового рынка (по ликвидным доходным активам). Под «публикой» подразумеваются все остальные – кроме банковской системы – экономические агенты: домашние хозяйства, предприятия реальног</w:t>
      </w:r>
      <w:r>
        <w:rPr>
          <w:rFonts w:ascii="Times New Roman" w:eastAsia="Times New Roman" w:hAnsi="Times New Roman" w:cs="Times New Roman"/>
          <w:sz w:val="28"/>
          <w:szCs w:val="28"/>
        </w:rPr>
        <w:t>о сектора экономики и госсектор.</w:t>
      </w:r>
    </w:p>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Теория денег в целом, концепция спроса на деньги в частности, прошла несколько стадий в своем развитии.</w:t>
      </w:r>
    </w:p>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27B16">
        <w:rPr>
          <w:rFonts w:ascii="Times New Roman" w:eastAsia="Times New Roman" w:hAnsi="Times New Roman" w:cs="Times New Roman"/>
          <w:i/>
          <w:sz w:val="28"/>
          <w:szCs w:val="28"/>
        </w:rPr>
        <w:t xml:space="preserve">Неоклассический подход </w:t>
      </w:r>
      <w:r w:rsidRPr="00F27B16">
        <w:rPr>
          <w:rFonts w:ascii="Times New Roman" w:eastAsia="Times New Roman" w:hAnsi="Times New Roman" w:cs="Times New Roman"/>
          <w:sz w:val="28"/>
          <w:szCs w:val="28"/>
        </w:rPr>
        <w:t xml:space="preserve">представлен т.н. </w:t>
      </w:r>
      <w:r w:rsidRPr="00F27B16">
        <w:rPr>
          <w:rFonts w:ascii="Times New Roman" w:eastAsia="Times New Roman" w:hAnsi="Times New Roman" w:cs="Times New Roman"/>
          <w:b/>
          <w:i/>
          <w:sz w:val="28"/>
          <w:szCs w:val="28"/>
        </w:rPr>
        <w:t>количественной теорией денег</w:t>
      </w:r>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sz w:val="28"/>
          <w:szCs w:val="28"/>
        </w:rPr>
        <w:t xml:space="preserve"> восходящей к пониманию А. Смитом денег как «великого колеса товарного обращения». Ее родоначальниками являются Д. Юм, </w:t>
      </w:r>
      <w:proofErr w:type="gramStart"/>
      <w:r w:rsidRPr="00F27B16">
        <w:rPr>
          <w:rFonts w:ascii="Times New Roman" w:eastAsia="Times New Roman" w:hAnsi="Times New Roman" w:cs="Times New Roman"/>
          <w:sz w:val="28"/>
          <w:szCs w:val="28"/>
        </w:rPr>
        <w:t>Дж</w:t>
      </w:r>
      <w:proofErr w:type="gramEnd"/>
      <w:r w:rsidRPr="00F27B16">
        <w:rPr>
          <w:rFonts w:ascii="Times New Roman" w:eastAsia="Times New Roman" w:hAnsi="Times New Roman" w:cs="Times New Roman"/>
          <w:sz w:val="28"/>
          <w:szCs w:val="28"/>
        </w:rPr>
        <w:t>. Милль,</w:t>
      </w:r>
      <w:r w:rsidRPr="00F27B16">
        <w:rPr>
          <w:rFonts w:ascii="Times New Roman" w:eastAsia="Times New Roman" w:hAnsi="Times New Roman" w:cs="Times New Roman"/>
          <w:sz w:val="28"/>
          <w:szCs w:val="28"/>
          <w:lang w:val="en-US"/>
        </w:rPr>
        <w:t> </w:t>
      </w:r>
      <w:r w:rsidRPr="00F27B16">
        <w:rPr>
          <w:rFonts w:ascii="Times New Roman" w:eastAsia="Times New Roman" w:hAnsi="Times New Roman" w:cs="Times New Roman"/>
          <w:sz w:val="28"/>
          <w:szCs w:val="28"/>
        </w:rPr>
        <w:t>А. Маршалл,</w:t>
      </w:r>
      <w:r w:rsidRPr="00F27B16">
        <w:rPr>
          <w:rFonts w:ascii="Times New Roman" w:eastAsia="Times New Roman" w:hAnsi="Times New Roman" w:cs="Times New Roman"/>
          <w:sz w:val="28"/>
          <w:szCs w:val="28"/>
          <w:lang w:val="en-US"/>
        </w:rPr>
        <w:t> </w:t>
      </w:r>
      <w:r w:rsidRPr="00F27B16">
        <w:rPr>
          <w:rFonts w:ascii="Times New Roman" w:eastAsia="Times New Roman" w:hAnsi="Times New Roman" w:cs="Times New Roman"/>
          <w:sz w:val="28"/>
          <w:szCs w:val="28"/>
        </w:rPr>
        <w:t xml:space="preserve">А. </w:t>
      </w:r>
      <w:proofErr w:type="spellStart"/>
      <w:r w:rsidRPr="00F27B16">
        <w:rPr>
          <w:rFonts w:ascii="Times New Roman" w:eastAsia="Times New Roman" w:hAnsi="Times New Roman" w:cs="Times New Roman"/>
          <w:sz w:val="28"/>
          <w:szCs w:val="28"/>
        </w:rPr>
        <w:t>Пигу</w:t>
      </w:r>
      <w:proofErr w:type="spellEnd"/>
      <w:r w:rsidRPr="00F27B16">
        <w:rPr>
          <w:rFonts w:ascii="Times New Roman" w:eastAsia="Times New Roman" w:hAnsi="Times New Roman" w:cs="Times New Roman"/>
          <w:sz w:val="28"/>
          <w:szCs w:val="28"/>
        </w:rPr>
        <w:t>. Количественная теория денег фокусируется на долгосрочных зависимостях и поэтому ограничивается лишь спросом на деньги как на средство обмена. Современным вариантом количественной теории денег является монетаризм.</w:t>
      </w:r>
    </w:p>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В основу количественной теории денег положено </w:t>
      </w:r>
      <w:r w:rsidRPr="00F27B16">
        <w:rPr>
          <w:rFonts w:ascii="Times New Roman" w:eastAsia="Times New Roman" w:hAnsi="Times New Roman" w:cs="Times New Roman"/>
          <w:b/>
          <w:i/>
          <w:sz w:val="28"/>
          <w:szCs w:val="28"/>
        </w:rPr>
        <w:t>уравнение обмена И. Фишера</w:t>
      </w:r>
      <w:r w:rsidRPr="00F27B16">
        <w:rPr>
          <w:rFonts w:ascii="Times New Roman" w:eastAsia="Times New Roman" w:hAnsi="Times New Roman" w:cs="Times New Roman"/>
          <w:sz w:val="28"/>
          <w:szCs w:val="28"/>
        </w:rPr>
        <w:t>, которое выражает зависимость между денежной массой (статическим количеством денег) и потоком валового внутреннего продукта:</w:t>
      </w:r>
    </w:p>
    <w:p w:rsidR="00F27B16" w:rsidRPr="00F27B16" w:rsidRDefault="00F27B16" w:rsidP="00F27B16">
      <w:pPr>
        <w:widowControl w:val="0"/>
        <w:autoSpaceDE w:val="0"/>
        <w:autoSpaceDN w:val="0"/>
        <w:spacing w:after="0" w:line="240" w:lineRule="auto"/>
        <w:jc w:val="center"/>
        <w:rPr>
          <w:rFonts w:ascii="Times New Roman" w:eastAsia="Times New Roman" w:hAnsi="Times New Roman" w:cs="Times New Roman"/>
          <w:sz w:val="28"/>
          <w:szCs w:val="28"/>
          <w:lang w:val="en-US"/>
        </w:rPr>
      </w:pPr>
      <w:r w:rsidRPr="00F27B16">
        <w:rPr>
          <w:rFonts w:ascii="Times New Roman" w:eastAsia="Times New Roman" w:hAnsi="Times New Roman" w:cs="Times New Roman"/>
          <w:position w:val="-28"/>
          <w:sz w:val="28"/>
          <w:szCs w:val="28"/>
          <w:lang w:val="en-US"/>
        </w:rPr>
        <w:object w:dxaOrig="22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29.25pt" o:ole="">
            <v:imagedata r:id="rId10" o:title=""/>
          </v:shape>
          <o:OLEObject Type="Embed" ProgID="Equation.3" ShapeID="_x0000_i1025" DrawAspect="Content" ObjectID="_1646589659" r:id="rId11"/>
        </w:object>
      </w:r>
    </w:p>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где </w:t>
      </w:r>
      <w:r w:rsidRPr="00F27B16">
        <w:rPr>
          <w:rFonts w:ascii="Times New Roman" w:eastAsia="Times New Roman" w:hAnsi="Times New Roman" w:cs="Times New Roman"/>
          <w:i/>
          <w:sz w:val="32"/>
          <w:szCs w:val="32"/>
        </w:rPr>
        <w:t>М</w:t>
      </w:r>
      <w:r w:rsidRPr="00F27B16">
        <w:rPr>
          <w:rFonts w:ascii="Times New Roman" w:eastAsia="Times New Roman" w:hAnsi="Times New Roman" w:cs="Times New Roman"/>
          <w:i/>
          <w:sz w:val="36"/>
          <w:szCs w:val="36"/>
          <w:vertAlign w:val="subscript"/>
          <w:lang w:val="en-US"/>
        </w:rPr>
        <w:t>S</w:t>
      </w:r>
      <w:r w:rsidRPr="00F27B16">
        <w:rPr>
          <w:rFonts w:ascii="Times New Roman" w:eastAsia="Times New Roman" w:hAnsi="Times New Roman" w:cs="Times New Roman"/>
          <w:sz w:val="28"/>
          <w:szCs w:val="28"/>
        </w:rPr>
        <w:t xml:space="preserve"> – денежная масса (</w:t>
      </w:r>
      <w:r w:rsidRPr="00F27B16">
        <w:rPr>
          <w:rFonts w:ascii="Times New Roman" w:eastAsia="Times New Roman" w:hAnsi="Times New Roman" w:cs="Times New Roman"/>
          <w:bCs/>
          <w:iCs/>
          <w:sz w:val="28"/>
          <w:szCs w:val="28"/>
        </w:rPr>
        <w:t>де</w:t>
      </w:r>
      <w:r w:rsidRPr="00F27B16">
        <w:rPr>
          <w:rFonts w:ascii="Times New Roman" w:eastAsia="Times New Roman" w:hAnsi="Times New Roman" w:cs="Times New Roman"/>
          <w:sz w:val="28"/>
          <w:szCs w:val="28"/>
        </w:rPr>
        <w:t xml:space="preserve">нежный агрегат </w:t>
      </w:r>
      <w:r w:rsidRPr="00F27B16">
        <w:rPr>
          <w:rFonts w:ascii="Times New Roman" w:eastAsia="Times New Roman" w:hAnsi="Times New Roman" w:cs="Times New Roman"/>
          <w:i/>
          <w:sz w:val="32"/>
          <w:szCs w:val="32"/>
        </w:rPr>
        <w:t>М</w:t>
      </w:r>
      <w:proofErr w:type="gramStart"/>
      <w:r w:rsidRPr="00F27B16">
        <w:rPr>
          <w:rFonts w:ascii="Times New Roman" w:eastAsia="Times New Roman" w:hAnsi="Times New Roman" w:cs="Times New Roman"/>
          <w:i/>
          <w:sz w:val="36"/>
          <w:szCs w:val="36"/>
          <w:vertAlign w:val="subscript"/>
        </w:rPr>
        <w:t>2</w:t>
      </w:r>
      <w:proofErr w:type="gramEnd"/>
      <w:r w:rsidRPr="00F27B16">
        <w:rPr>
          <w:rFonts w:ascii="Times New Roman" w:eastAsia="Times New Roman" w:hAnsi="Times New Roman" w:cs="Times New Roman"/>
          <w:sz w:val="28"/>
          <w:szCs w:val="28"/>
        </w:rPr>
        <w:t xml:space="preserve">); </w:t>
      </w:r>
    </w:p>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27B16">
        <w:rPr>
          <w:rFonts w:ascii="Times New Roman" w:eastAsia="Times New Roman" w:hAnsi="Times New Roman" w:cs="Times New Roman"/>
          <w:position w:val="-6"/>
          <w:sz w:val="28"/>
          <w:szCs w:val="28"/>
          <w:lang w:val="en-US"/>
        </w:rPr>
        <w:object w:dxaOrig="300" w:dyaOrig="360">
          <v:shape id="_x0000_i1026" type="#_x0000_t75" style="width:15pt;height:18pt" o:ole="">
            <v:imagedata r:id="rId12" o:title=""/>
          </v:shape>
          <o:OLEObject Type="Embed" ProgID="Equation.3" ShapeID="_x0000_i1026" DrawAspect="Content" ObjectID="_1646589660" r:id="rId13"/>
        </w:object>
      </w:r>
      <w:r w:rsidRPr="00F27B16">
        <w:rPr>
          <w:rFonts w:ascii="Times New Roman" w:eastAsia="Times New Roman" w:hAnsi="Times New Roman" w:cs="Times New Roman"/>
          <w:sz w:val="28"/>
          <w:szCs w:val="28"/>
        </w:rPr>
        <w:t>– скорость обращения денег. Показывает, сколько раз в год (в среднем) одна денежная единица (например, один рубль) из общей денежной массы используется на покупку товаров и услуг, т.е. сколько сделок купли–продажи в среднем он обслуживает;</w:t>
      </w:r>
    </w:p>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27B16">
        <w:rPr>
          <w:rFonts w:ascii="Times New Roman" w:eastAsia="Times New Roman" w:hAnsi="Times New Roman" w:cs="Times New Roman"/>
          <w:position w:val="-4"/>
          <w:sz w:val="28"/>
          <w:szCs w:val="28"/>
          <w:lang w:val="en-US"/>
        </w:rPr>
        <w:object w:dxaOrig="300" w:dyaOrig="340">
          <v:shape id="_x0000_i1027" type="#_x0000_t75" style="width:15pt;height:17.25pt" o:ole="">
            <v:imagedata r:id="rId14" o:title=""/>
          </v:shape>
          <o:OLEObject Type="Embed" ProgID="Equation.3" ShapeID="_x0000_i1027" DrawAspect="Content" ObjectID="_1646589661" r:id="rId15"/>
        </w:object>
      </w:r>
      <w:r w:rsidRPr="00F27B16">
        <w:rPr>
          <w:rFonts w:ascii="Times New Roman" w:eastAsia="Times New Roman" w:hAnsi="Times New Roman" w:cs="Times New Roman"/>
          <w:sz w:val="28"/>
          <w:szCs w:val="28"/>
        </w:rPr>
        <w:t xml:space="preserve"> – </w:t>
      </w:r>
      <w:r w:rsidRPr="00F27B16">
        <w:rPr>
          <w:rFonts w:ascii="Times New Roman" w:eastAsia="Times New Roman" w:hAnsi="Times New Roman" w:cs="Times New Roman"/>
          <w:bCs/>
          <w:iCs/>
          <w:sz w:val="28"/>
          <w:szCs w:val="28"/>
        </w:rPr>
        <w:t>дефлятор ВВП в долях единицы (</w:t>
      </w:r>
      <w:r w:rsidRPr="00F27B16">
        <w:rPr>
          <w:rFonts w:ascii="Times New Roman" w:eastAsia="Times New Roman" w:hAnsi="Times New Roman" w:cs="Times New Roman"/>
          <w:sz w:val="28"/>
          <w:szCs w:val="28"/>
        </w:rPr>
        <w:t>общий уровень цен на конечные товары к базовому периоду</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w:t>
      </w:r>
    </w:p>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27B16">
        <w:rPr>
          <w:rFonts w:ascii="Times New Roman" w:eastAsia="Times New Roman" w:hAnsi="Times New Roman" w:cs="Times New Roman"/>
          <w:position w:val="-24"/>
          <w:sz w:val="28"/>
          <w:szCs w:val="28"/>
          <w:lang w:val="en-US"/>
        </w:rPr>
        <w:object w:dxaOrig="380" w:dyaOrig="560">
          <v:shape id="_x0000_i1028" type="#_x0000_t75" style="width:18.75pt;height:27.75pt" o:ole="">
            <v:imagedata r:id="rId16" o:title=""/>
          </v:shape>
          <o:OLEObject Type="Embed" ProgID="Equation.3" ShapeID="_x0000_i1028" DrawAspect="Content" ObjectID="_1646589662" r:id="rId17"/>
        </w:object>
      </w:r>
      <w:r w:rsidRPr="00F27B16">
        <w:rPr>
          <w:rFonts w:ascii="Times New Roman" w:eastAsia="Times New Roman" w:hAnsi="Times New Roman" w:cs="Times New Roman"/>
          <w:sz w:val="28"/>
          <w:szCs w:val="28"/>
        </w:rPr>
        <w:t>– величина реального ВВП (физическая товарная масса, измеренная в постоянных ценах).</w:t>
      </w:r>
    </w:p>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Таким образом, </w:t>
      </w:r>
      <w:r w:rsidRPr="00F27B16">
        <w:rPr>
          <w:rFonts w:ascii="Times New Roman" w:eastAsia="Times New Roman" w:hAnsi="Times New Roman" w:cs="Times New Roman"/>
          <w:i/>
          <w:sz w:val="36"/>
          <w:szCs w:val="36"/>
          <w:lang w:val="en-US"/>
        </w:rPr>
        <w:t>P</w:t>
      </w:r>
      <w:r w:rsidRPr="00F27B16">
        <w:rPr>
          <w:rFonts w:ascii="Times New Roman" w:eastAsia="Times New Roman" w:hAnsi="Times New Roman" w:cs="Times New Roman"/>
          <w:i/>
          <w:sz w:val="36"/>
          <w:szCs w:val="36"/>
        </w:rPr>
        <w:t xml:space="preserve"> ×</w:t>
      </w:r>
      <w:r w:rsidRPr="00F27B16">
        <w:rPr>
          <w:rFonts w:ascii="Times New Roman" w:eastAsia="Times New Roman" w:hAnsi="Times New Roman" w:cs="Times New Roman"/>
          <w:i/>
          <w:sz w:val="36"/>
          <w:szCs w:val="36"/>
          <w:lang w:val="en-US"/>
        </w:rPr>
        <w:t>Y</w:t>
      </w:r>
      <w:r w:rsidRPr="00F27B16">
        <w:rPr>
          <w:rFonts w:ascii="Times New Roman" w:eastAsia="Times New Roman" w:hAnsi="Times New Roman" w:cs="Times New Roman"/>
          <w:i/>
          <w:sz w:val="40"/>
          <w:szCs w:val="40"/>
          <w:vertAlign w:val="subscript"/>
          <w:lang w:val="en-US"/>
        </w:rPr>
        <w:t>r</w:t>
      </w:r>
      <w:r w:rsidRPr="00F27B16">
        <w:rPr>
          <w:rFonts w:ascii="Times New Roman" w:eastAsia="Times New Roman" w:hAnsi="Times New Roman" w:cs="Times New Roman"/>
          <w:sz w:val="28"/>
          <w:szCs w:val="28"/>
          <w:lang w:val="en-US"/>
        </w:rPr>
        <w:t> </w:t>
      </w:r>
      <w:r w:rsidRPr="00F27B16">
        <w:rPr>
          <w:rFonts w:ascii="Times New Roman" w:eastAsia="Times New Roman" w:hAnsi="Times New Roman" w:cs="Times New Roman"/>
          <w:sz w:val="28"/>
          <w:szCs w:val="28"/>
        </w:rPr>
        <w:t xml:space="preserve"> = </w:t>
      </w:r>
      <w:r w:rsidRPr="00F27B16">
        <w:rPr>
          <w:rFonts w:ascii="Times New Roman" w:eastAsia="Times New Roman" w:hAnsi="Times New Roman" w:cs="Times New Roman"/>
          <w:position w:val="-20"/>
          <w:sz w:val="28"/>
          <w:szCs w:val="28"/>
          <w:lang w:val="en-US"/>
        </w:rPr>
        <w:object w:dxaOrig="360" w:dyaOrig="499">
          <v:shape id="_x0000_i1029" type="#_x0000_t75" style="width:18pt;height:24.75pt" o:ole="">
            <v:imagedata r:id="rId18" o:title=""/>
          </v:shape>
          <o:OLEObject Type="Embed" ProgID="Equation.3" ShapeID="_x0000_i1029" DrawAspect="Content" ObjectID="_1646589663" r:id="rId19"/>
        </w:object>
      </w:r>
      <w:r w:rsidRPr="00F27B16">
        <w:rPr>
          <w:rFonts w:ascii="Times New Roman" w:eastAsia="Times New Roman" w:hAnsi="Times New Roman" w:cs="Times New Roman"/>
          <w:sz w:val="28"/>
          <w:szCs w:val="28"/>
        </w:rPr>
        <w:t xml:space="preserve"> – величина номинального ВВП.</w:t>
      </w:r>
    </w:p>
    <w:p w:rsidR="00F27B16" w:rsidRPr="00F27B16" w:rsidRDefault="00F27B16" w:rsidP="00F27B1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Уравнение обмена </w:t>
      </w:r>
      <w:r w:rsidRPr="00F27B16">
        <w:rPr>
          <w:rFonts w:ascii="Times New Roman" w:eastAsia="Times New Roman" w:hAnsi="Times New Roman" w:cs="Times New Roman"/>
          <w:bCs/>
          <w:iCs/>
          <w:sz w:val="28"/>
          <w:szCs w:val="28"/>
        </w:rPr>
        <w:t xml:space="preserve">– </w:t>
      </w:r>
      <w:r w:rsidRPr="00F27B16">
        <w:rPr>
          <w:rFonts w:ascii="Times New Roman" w:eastAsia="Times New Roman" w:hAnsi="Times New Roman" w:cs="Times New Roman"/>
          <w:sz w:val="28"/>
          <w:szCs w:val="28"/>
        </w:rPr>
        <w:t xml:space="preserve">сугубо расчётная зависимость, которая, как следует из самого способа задания условий, должна выполняться всегда. Уравнение обмена представляет собой достаточно удобную основу для рассмотрения многих важнейших проблем экономической теории. </w:t>
      </w:r>
    </w:p>
    <w:p w:rsidR="00F27B16" w:rsidRPr="00F27B16" w:rsidRDefault="00F27B16" w:rsidP="00F27B16">
      <w:pPr>
        <w:widowControl w:val="0"/>
        <w:tabs>
          <w:tab w:val="left" w:pos="360"/>
        </w:tabs>
        <w:autoSpaceDE w:val="0"/>
        <w:autoSpaceDN w:val="0"/>
        <w:spacing w:after="0" w:line="240" w:lineRule="auto"/>
        <w:ind w:firstLine="720"/>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В частности, из уравнения обмена Фишера легко вывести </w:t>
      </w:r>
      <w:proofErr w:type="spellStart"/>
      <w:r w:rsidRPr="00F27B16">
        <w:rPr>
          <w:rFonts w:ascii="Times New Roman" w:eastAsia="Times New Roman" w:hAnsi="Times New Roman" w:cs="Times New Roman"/>
          <w:sz w:val="28"/>
          <w:szCs w:val="28"/>
        </w:rPr>
        <w:t>трансакционный</w:t>
      </w:r>
      <w:proofErr w:type="spellEnd"/>
      <w:r w:rsidRPr="00F27B16">
        <w:rPr>
          <w:rFonts w:ascii="Times New Roman" w:eastAsia="Times New Roman" w:hAnsi="Times New Roman" w:cs="Times New Roman"/>
          <w:sz w:val="28"/>
          <w:szCs w:val="28"/>
        </w:rPr>
        <w:t xml:space="preserve"> спрос на деньги (</w:t>
      </w:r>
      <w:proofErr w:type="spellStart"/>
      <w:r w:rsidRPr="00F27B16">
        <w:rPr>
          <w:rFonts w:ascii="Times New Roman" w:eastAsia="Times New Roman" w:hAnsi="Times New Roman" w:cs="Times New Roman"/>
          <w:i/>
          <w:sz w:val="32"/>
          <w:szCs w:val="32"/>
          <w:lang w:val="en-US"/>
        </w:rPr>
        <w:t>L</w:t>
      </w:r>
      <w:r w:rsidRPr="00F27B16">
        <w:rPr>
          <w:rFonts w:ascii="Times New Roman" w:eastAsia="Times New Roman" w:hAnsi="Times New Roman" w:cs="Times New Roman"/>
          <w:i/>
          <w:sz w:val="40"/>
          <w:szCs w:val="40"/>
          <w:vertAlign w:val="subscript"/>
          <w:lang w:val="en-US"/>
        </w:rPr>
        <w:t>tr</w:t>
      </w:r>
      <w:proofErr w:type="spellEnd"/>
      <w:r w:rsidRPr="00F27B16">
        <w:rPr>
          <w:rFonts w:ascii="Times New Roman" w:eastAsia="Times New Roman" w:hAnsi="Times New Roman" w:cs="Times New Roman"/>
          <w:sz w:val="28"/>
          <w:szCs w:val="28"/>
        </w:rPr>
        <w:t xml:space="preserve"> или </w:t>
      </w:r>
      <w:proofErr w:type="gramStart"/>
      <w:r w:rsidRPr="00F27B16">
        <w:rPr>
          <w:rFonts w:ascii="Times New Roman" w:eastAsia="Times New Roman" w:hAnsi="Times New Roman" w:cs="Times New Roman"/>
          <w:i/>
          <w:sz w:val="32"/>
          <w:szCs w:val="32"/>
        </w:rPr>
        <w:t>М</w:t>
      </w:r>
      <w:proofErr w:type="spellStart"/>
      <w:proofErr w:type="gramEnd"/>
      <w:r w:rsidRPr="00F27B16">
        <w:rPr>
          <w:rFonts w:ascii="Times New Roman" w:eastAsia="Times New Roman" w:hAnsi="Times New Roman" w:cs="Times New Roman"/>
          <w:i/>
          <w:sz w:val="40"/>
          <w:szCs w:val="40"/>
          <w:vertAlign w:val="subscript"/>
          <w:lang w:val="en-US"/>
        </w:rPr>
        <w:t>tr</w:t>
      </w:r>
      <w:proofErr w:type="spellEnd"/>
      <w:r w:rsidRPr="00F27B16">
        <w:rPr>
          <w:rFonts w:ascii="Times New Roman" w:eastAsia="Times New Roman" w:hAnsi="Times New Roman" w:cs="Times New Roman"/>
          <w:sz w:val="28"/>
          <w:szCs w:val="28"/>
        </w:rPr>
        <w:t>):</w:t>
      </w:r>
    </w:p>
    <w:p w:rsidR="00F27B16" w:rsidRPr="00F27B16" w:rsidRDefault="00F27B16" w:rsidP="00F27B16">
      <w:pPr>
        <w:widowControl w:val="0"/>
        <w:autoSpaceDE w:val="0"/>
        <w:autoSpaceDN w:val="0"/>
        <w:spacing w:after="0" w:line="240" w:lineRule="auto"/>
        <w:ind w:firstLine="720"/>
        <w:jc w:val="center"/>
        <w:rPr>
          <w:rFonts w:ascii="Times New Roman" w:eastAsia="Times New Roman" w:hAnsi="Times New Roman" w:cs="Times New Roman"/>
          <w:sz w:val="28"/>
          <w:szCs w:val="28"/>
          <w:lang w:val="en-US"/>
        </w:rPr>
      </w:pPr>
      <w:r w:rsidRPr="00F27B16">
        <w:rPr>
          <w:rFonts w:ascii="Times New Roman" w:eastAsia="Times New Roman" w:hAnsi="Times New Roman" w:cs="Times New Roman"/>
          <w:position w:val="-36"/>
          <w:sz w:val="28"/>
          <w:szCs w:val="28"/>
          <w:lang w:val="en-US"/>
        </w:rPr>
        <w:object w:dxaOrig="2420" w:dyaOrig="960">
          <v:shape id="_x0000_i1030" type="#_x0000_t75" style="width:120.75pt;height:48pt" o:ole="">
            <v:imagedata r:id="rId20" o:title=""/>
          </v:shape>
          <o:OLEObject Type="Embed" ProgID="Equation.3" ShapeID="_x0000_i1030" DrawAspect="Content" ObjectID="_1646589664" r:id="rId21"/>
        </w:object>
      </w:r>
    </w:p>
    <w:p w:rsidR="00F27B16" w:rsidRPr="00F27B16" w:rsidRDefault="00F27B16" w:rsidP="00F27B16">
      <w:pPr>
        <w:widowControl w:val="0"/>
        <w:autoSpaceDE w:val="0"/>
        <w:autoSpaceDN w:val="0"/>
        <w:spacing w:before="120" w:after="0" w:line="240" w:lineRule="auto"/>
        <w:ind w:firstLine="720"/>
        <w:jc w:val="both"/>
        <w:rPr>
          <w:rFonts w:ascii="Times New Roman" w:eastAsia="Times New Roman" w:hAnsi="Times New Roman" w:cs="Times New Roman"/>
          <w:sz w:val="28"/>
          <w:szCs w:val="28"/>
        </w:rPr>
      </w:pPr>
      <w:proofErr w:type="spellStart"/>
      <w:r w:rsidRPr="00F27B16">
        <w:rPr>
          <w:rFonts w:ascii="Times New Roman" w:eastAsia="Times New Roman" w:hAnsi="Times New Roman" w:cs="Times New Roman"/>
          <w:i/>
          <w:sz w:val="28"/>
          <w:szCs w:val="28"/>
        </w:rPr>
        <w:t>Кейнсианский</w:t>
      </w:r>
      <w:proofErr w:type="spellEnd"/>
      <w:r w:rsidRPr="00F27B16">
        <w:rPr>
          <w:rFonts w:ascii="Times New Roman" w:eastAsia="Times New Roman" w:hAnsi="Times New Roman" w:cs="Times New Roman"/>
          <w:i/>
          <w:sz w:val="28"/>
          <w:szCs w:val="28"/>
        </w:rPr>
        <w:t xml:space="preserve"> подход </w:t>
      </w:r>
      <w:r w:rsidRPr="00F27B16">
        <w:rPr>
          <w:rFonts w:ascii="Times New Roman" w:eastAsia="Times New Roman" w:hAnsi="Times New Roman" w:cs="Times New Roman"/>
          <w:sz w:val="28"/>
          <w:szCs w:val="28"/>
        </w:rPr>
        <w:t xml:space="preserve">представлен </w:t>
      </w:r>
      <w:r w:rsidRPr="00F27B16">
        <w:rPr>
          <w:rFonts w:ascii="Times New Roman" w:eastAsia="Times New Roman" w:hAnsi="Times New Roman" w:cs="Times New Roman"/>
          <w:b/>
          <w:i/>
          <w:sz w:val="28"/>
          <w:szCs w:val="28"/>
        </w:rPr>
        <w:t xml:space="preserve">теорией предпочтения ликвидности </w:t>
      </w:r>
      <w:proofErr w:type="gramStart"/>
      <w:r w:rsidRPr="00F27B16">
        <w:rPr>
          <w:rFonts w:ascii="Times New Roman" w:eastAsia="Times New Roman" w:hAnsi="Times New Roman" w:cs="Times New Roman"/>
          <w:b/>
          <w:i/>
          <w:sz w:val="28"/>
          <w:szCs w:val="28"/>
        </w:rPr>
        <w:t>Дж</w:t>
      </w:r>
      <w:proofErr w:type="gramEnd"/>
      <w:r w:rsidRPr="00F27B16">
        <w:rPr>
          <w:rFonts w:ascii="Times New Roman" w:eastAsia="Times New Roman" w:hAnsi="Times New Roman" w:cs="Times New Roman"/>
          <w:b/>
          <w:i/>
          <w:sz w:val="28"/>
          <w:szCs w:val="28"/>
        </w:rPr>
        <w:t xml:space="preserve">.М. </w:t>
      </w:r>
      <w:proofErr w:type="spellStart"/>
      <w:r w:rsidRPr="00F27B16">
        <w:rPr>
          <w:rFonts w:ascii="Times New Roman" w:eastAsia="Times New Roman" w:hAnsi="Times New Roman" w:cs="Times New Roman"/>
          <w:b/>
          <w:i/>
          <w:sz w:val="28"/>
          <w:szCs w:val="28"/>
        </w:rPr>
        <w:t>Кейнса</w:t>
      </w:r>
      <w:proofErr w:type="spellEnd"/>
      <w:r w:rsidRPr="00F27B16">
        <w:rPr>
          <w:rFonts w:ascii="Times New Roman" w:eastAsia="Times New Roman" w:hAnsi="Times New Roman" w:cs="Times New Roman"/>
          <w:sz w:val="28"/>
          <w:szCs w:val="28"/>
        </w:rPr>
        <w:t xml:space="preserve">, доминирующей в современной теории денег. По </w:t>
      </w:r>
      <w:proofErr w:type="spellStart"/>
      <w:r w:rsidRPr="00F27B16">
        <w:rPr>
          <w:rFonts w:ascii="Times New Roman" w:eastAsia="Times New Roman" w:hAnsi="Times New Roman" w:cs="Times New Roman"/>
          <w:sz w:val="28"/>
          <w:szCs w:val="28"/>
        </w:rPr>
        <w:t>Кейнсу</w:t>
      </w:r>
      <w:proofErr w:type="spellEnd"/>
      <w:r w:rsidRPr="00F27B16">
        <w:rPr>
          <w:rFonts w:ascii="Times New Roman" w:eastAsia="Times New Roman" w:hAnsi="Times New Roman" w:cs="Times New Roman"/>
          <w:sz w:val="28"/>
          <w:szCs w:val="28"/>
        </w:rPr>
        <w:t xml:space="preserve"> спрос на деньги состоит из </w:t>
      </w:r>
      <w:r w:rsidRPr="00F27B16">
        <w:rPr>
          <w:rFonts w:ascii="Times New Roman" w:eastAsia="Times New Roman" w:hAnsi="Times New Roman" w:cs="Times New Roman"/>
          <w:b/>
          <w:i/>
          <w:sz w:val="28"/>
          <w:szCs w:val="28"/>
        </w:rPr>
        <w:t>трех</w:t>
      </w:r>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b/>
          <w:i/>
          <w:sz w:val="28"/>
          <w:szCs w:val="28"/>
        </w:rPr>
        <w:t>элементов</w:t>
      </w:r>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b/>
          <w:i/>
          <w:sz w:val="28"/>
          <w:szCs w:val="28"/>
        </w:rPr>
        <w:t>(</w:t>
      </w:r>
      <w:r w:rsidRPr="00F27B16">
        <w:rPr>
          <w:rFonts w:ascii="Times New Roman" w:eastAsia="Times New Roman" w:hAnsi="Times New Roman" w:cs="Times New Roman"/>
          <w:b/>
          <w:bCs/>
          <w:i/>
          <w:sz w:val="28"/>
          <w:szCs w:val="28"/>
        </w:rPr>
        <w:t>факторов)</w:t>
      </w:r>
      <w:r w:rsidRPr="00F27B16">
        <w:rPr>
          <w:rFonts w:ascii="Times New Roman" w:eastAsia="Times New Roman" w:hAnsi="Times New Roman" w:cs="Times New Roman"/>
          <w:sz w:val="28"/>
          <w:szCs w:val="28"/>
        </w:rPr>
        <w:t>:</w:t>
      </w:r>
    </w:p>
    <w:p w:rsidR="00F27B16" w:rsidRPr="00F27B16" w:rsidRDefault="00F27B16" w:rsidP="00F27B16">
      <w:pPr>
        <w:widowControl w:val="0"/>
        <w:numPr>
          <w:ilvl w:val="0"/>
          <w:numId w:val="6"/>
        </w:numPr>
        <w:autoSpaceDE w:val="0"/>
        <w:autoSpaceDN w:val="0"/>
        <w:spacing w:after="0" w:line="240" w:lineRule="auto"/>
        <w:ind w:left="0" w:firstLine="720"/>
        <w:jc w:val="both"/>
        <w:rPr>
          <w:rFonts w:ascii="Times New Roman" w:eastAsia="Times New Roman" w:hAnsi="Times New Roman" w:cs="Times New Roman"/>
          <w:bCs/>
          <w:sz w:val="28"/>
          <w:szCs w:val="28"/>
        </w:rPr>
      </w:pPr>
      <w:r w:rsidRPr="00F27B16">
        <w:rPr>
          <w:rFonts w:ascii="Times New Roman" w:eastAsia="Times New Roman" w:hAnsi="Times New Roman" w:cs="Times New Roman"/>
          <w:sz w:val="28"/>
          <w:szCs w:val="28"/>
        </w:rPr>
        <w:t>т</w:t>
      </w:r>
      <w:proofErr w:type="spellStart"/>
      <w:r w:rsidRPr="00F27B16">
        <w:rPr>
          <w:rFonts w:ascii="Times New Roman" w:eastAsia="Times New Roman" w:hAnsi="Times New Roman" w:cs="Times New Roman"/>
          <w:sz w:val="28"/>
          <w:szCs w:val="28"/>
          <w:lang w:val="en-US"/>
        </w:rPr>
        <w:t>рансакционный</w:t>
      </w:r>
      <w:proofErr w:type="spellEnd"/>
      <w:r w:rsidRPr="00F27B16">
        <w:rPr>
          <w:rFonts w:ascii="Times New Roman" w:eastAsia="Times New Roman" w:hAnsi="Times New Roman" w:cs="Times New Roman"/>
          <w:sz w:val="28"/>
          <w:szCs w:val="28"/>
          <w:lang w:val="en-US"/>
        </w:rPr>
        <w:t xml:space="preserve"> </w:t>
      </w:r>
      <w:proofErr w:type="spellStart"/>
      <w:r w:rsidRPr="00F27B16">
        <w:rPr>
          <w:rFonts w:ascii="Times New Roman" w:eastAsia="Times New Roman" w:hAnsi="Times New Roman" w:cs="Times New Roman"/>
          <w:sz w:val="28"/>
          <w:szCs w:val="28"/>
          <w:lang w:val="en-US"/>
        </w:rPr>
        <w:t>спрос</w:t>
      </w:r>
      <w:proofErr w:type="spellEnd"/>
      <w:r w:rsidRPr="00F27B16">
        <w:rPr>
          <w:rFonts w:ascii="Times New Roman" w:eastAsia="Times New Roman" w:hAnsi="Times New Roman" w:cs="Times New Roman"/>
          <w:sz w:val="28"/>
          <w:szCs w:val="28"/>
          <w:lang w:val="en-US"/>
        </w:rPr>
        <w:t xml:space="preserve"> </w:t>
      </w:r>
      <w:proofErr w:type="spellStart"/>
      <w:r w:rsidRPr="00F27B16">
        <w:rPr>
          <w:rFonts w:ascii="Times New Roman" w:eastAsia="Times New Roman" w:hAnsi="Times New Roman" w:cs="Times New Roman"/>
          <w:sz w:val="28"/>
          <w:szCs w:val="28"/>
          <w:lang w:val="en-US"/>
        </w:rPr>
        <w:t>на</w:t>
      </w:r>
      <w:proofErr w:type="spellEnd"/>
      <w:r w:rsidRPr="00F27B16">
        <w:rPr>
          <w:rFonts w:ascii="Times New Roman" w:eastAsia="Times New Roman" w:hAnsi="Times New Roman" w:cs="Times New Roman"/>
          <w:sz w:val="28"/>
          <w:szCs w:val="28"/>
          <w:lang w:val="en-US"/>
        </w:rPr>
        <w:t xml:space="preserve"> </w:t>
      </w:r>
      <w:proofErr w:type="spellStart"/>
      <w:r w:rsidRPr="00F27B16">
        <w:rPr>
          <w:rFonts w:ascii="Times New Roman" w:eastAsia="Times New Roman" w:hAnsi="Times New Roman" w:cs="Times New Roman"/>
          <w:sz w:val="28"/>
          <w:szCs w:val="28"/>
          <w:lang w:val="en-US"/>
        </w:rPr>
        <w:t>деньги</w:t>
      </w:r>
      <w:proofErr w:type="spellEnd"/>
      <w:r w:rsidRPr="00F27B16">
        <w:rPr>
          <w:rFonts w:ascii="Times New Roman" w:eastAsia="Times New Roman" w:hAnsi="Times New Roman" w:cs="Times New Roman"/>
          <w:sz w:val="28"/>
          <w:szCs w:val="28"/>
        </w:rPr>
        <w:t>;</w:t>
      </w:r>
    </w:p>
    <w:p w:rsidR="00F27B16" w:rsidRPr="00F27B16" w:rsidRDefault="00F27B16" w:rsidP="00F27B16">
      <w:pPr>
        <w:widowControl w:val="0"/>
        <w:numPr>
          <w:ilvl w:val="0"/>
          <w:numId w:val="6"/>
        </w:numPr>
        <w:autoSpaceDE w:val="0"/>
        <w:autoSpaceDN w:val="0"/>
        <w:spacing w:after="0" w:line="240" w:lineRule="auto"/>
        <w:ind w:left="0" w:firstLine="720"/>
        <w:jc w:val="both"/>
        <w:rPr>
          <w:rFonts w:ascii="Times New Roman" w:eastAsia="Times New Roman" w:hAnsi="Times New Roman" w:cs="Times New Roman"/>
          <w:bCs/>
          <w:sz w:val="28"/>
          <w:szCs w:val="28"/>
        </w:rPr>
      </w:pPr>
      <w:r w:rsidRPr="00F27B16">
        <w:rPr>
          <w:rFonts w:ascii="Times New Roman" w:eastAsia="Times New Roman" w:hAnsi="Times New Roman" w:cs="Times New Roman"/>
          <w:sz w:val="28"/>
          <w:szCs w:val="28"/>
        </w:rPr>
        <w:t>спрос на деньги по мотиву предосторожности;</w:t>
      </w:r>
    </w:p>
    <w:p w:rsidR="00F27B16" w:rsidRPr="00F27B16" w:rsidRDefault="00F27B16" w:rsidP="00F27B16">
      <w:pPr>
        <w:widowControl w:val="0"/>
        <w:numPr>
          <w:ilvl w:val="0"/>
          <w:numId w:val="6"/>
        </w:numPr>
        <w:autoSpaceDE w:val="0"/>
        <w:autoSpaceDN w:val="0"/>
        <w:spacing w:after="0" w:line="240" w:lineRule="auto"/>
        <w:ind w:left="0" w:firstLine="720"/>
        <w:jc w:val="both"/>
        <w:rPr>
          <w:rFonts w:ascii="Times New Roman" w:eastAsia="Times New Roman" w:hAnsi="Times New Roman" w:cs="Times New Roman"/>
          <w:bCs/>
          <w:sz w:val="28"/>
          <w:szCs w:val="28"/>
        </w:rPr>
      </w:pPr>
      <w:r w:rsidRPr="00F27B16">
        <w:rPr>
          <w:rFonts w:ascii="Times New Roman" w:eastAsia="Times New Roman" w:hAnsi="Times New Roman" w:cs="Times New Roman"/>
          <w:sz w:val="28"/>
          <w:szCs w:val="28"/>
        </w:rPr>
        <w:t>с</w:t>
      </w:r>
      <w:proofErr w:type="spellStart"/>
      <w:r w:rsidRPr="00F27B16">
        <w:rPr>
          <w:rFonts w:ascii="Times New Roman" w:eastAsia="Times New Roman" w:hAnsi="Times New Roman" w:cs="Times New Roman"/>
          <w:sz w:val="28"/>
          <w:szCs w:val="28"/>
          <w:lang w:val="en-US"/>
        </w:rPr>
        <w:t>пекулятивный</w:t>
      </w:r>
      <w:proofErr w:type="spellEnd"/>
      <w:r w:rsidRPr="00F27B16">
        <w:rPr>
          <w:rFonts w:ascii="Times New Roman" w:eastAsia="Times New Roman" w:hAnsi="Times New Roman" w:cs="Times New Roman"/>
          <w:sz w:val="28"/>
          <w:szCs w:val="28"/>
          <w:lang w:val="en-US"/>
        </w:rPr>
        <w:t xml:space="preserve"> </w:t>
      </w:r>
      <w:proofErr w:type="spellStart"/>
      <w:r w:rsidRPr="00F27B16">
        <w:rPr>
          <w:rFonts w:ascii="Times New Roman" w:eastAsia="Times New Roman" w:hAnsi="Times New Roman" w:cs="Times New Roman"/>
          <w:sz w:val="28"/>
          <w:szCs w:val="28"/>
          <w:lang w:val="en-US"/>
        </w:rPr>
        <w:t>спрос</w:t>
      </w:r>
      <w:proofErr w:type="spellEnd"/>
      <w:r w:rsidRPr="00F27B16">
        <w:rPr>
          <w:rFonts w:ascii="Times New Roman" w:eastAsia="Times New Roman" w:hAnsi="Times New Roman" w:cs="Times New Roman"/>
          <w:sz w:val="28"/>
          <w:szCs w:val="28"/>
          <w:lang w:val="en-US"/>
        </w:rPr>
        <w:t xml:space="preserve"> </w:t>
      </w:r>
      <w:proofErr w:type="spellStart"/>
      <w:r w:rsidRPr="00F27B16">
        <w:rPr>
          <w:rFonts w:ascii="Times New Roman" w:eastAsia="Times New Roman" w:hAnsi="Times New Roman" w:cs="Times New Roman"/>
          <w:sz w:val="28"/>
          <w:szCs w:val="28"/>
          <w:lang w:val="en-US"/>
        </w:rPr>
        <w:t>на</w:t>
      </w:r>
      <w:proofErr w:type="spellEnd"/>
      <w:r w:rsidRPr="00F27B16">
        <w:rPr>
          <w:rFonts w:ascii="Times New Roman" w:eastAsia="Times New Roman" w:hAnsi="Times New Roman" w:cs="Times New Roman"/>
          <w:sz w:val="28"/>
          <w:szCs w:val="28"/>
          <w:lang w:val="en-US"/>
        </w:rPr>
        <w:t xml:space="preserve"> </w:t>
      </w:r>
      <w:proofErr w:type="spellStart"/>
      <w:r w:rsidRPr="00F27B16">
        <w:rPr>
          <w:rFonts w:ascii="Times New Roman" w:eastAsia="Times New Roman" w:hAnsi="Times New Roman" w:cs="Times New Roman"/>
          <w:sz w:val="28"/>
          <w:szCs w:val="28"/>
          <w:lang w:val="en-US"/>
        </w:rPr>
        <w:t>деньги</w:t>
      </w:r>
      <w:proofErr w:type="spellEnd"/>
      <w:r w:rsidRPr="00F27B16">
        <w:rPr>
          <w:rFonts w:ascii="Times New Roman" w:eastAsia="Times New Roman" w:hAnsi="Times New Roman" w:cs="Times New Roman"/>
          <w:sz w:val="28"/>
          <w:szCs w:val="28"/>
        </w:rPr>
        <w:t>.</w:t>
      </w:r>
    </w:p>
    <w:p w:rsidR="00F27B16" w:rsidRPr="00F27B16" w:rsidRDefault="00F27B16" w:rsidP="00F27B1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bCs/>
          <w:sz w:val="28"/>
          <w:szCs w:val="28"/>
        </w:rPr>
        <w:t>Элементы (факторы) спроса на деньги вытекают из функций денег, а процентная ставка рассматривается как плата за отказ от ликвидности. Рассмотрим это подробнее.</w:t>
      </w:r>
    </w:p>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lang w:val="en-US"/>
        </w:rPr>
        <w:pict>
          <v:group id="_x0000_s1070" style="position:absolute;left:0;text-align:left;margin-left:-1.8pt;margin-top:8.85pt;width:317.75pt;height:100.6pt;z-index:251660288" coordorigin="1155,8323" coordsize="6382,2403">
            <v:group id="_x0000_s1071" style="position:absolute;left:1418;top:8323;width:6119;height:2403" coordorigin="1418,8323" coordsize="6119,2403">
              <v:group id="_x0000_s1072" style="position:absolute;left:1418;top:8323;width:6119;height:2125" coordorigin="2177,1390" coordsize="8569,2975">
                <v:line id="_x0000_s1073" style="position:absolute" from="2177,1390" to="2177,4365">
                  <v:stroke startarrow="block"/>
                </v:line>
                <v:line id="_x0000_s1074" style="position:absolute" from="2177,4365" to="4914,4365">
                  <v:stroke endarrow="block"/>
                </v:line>
                <v:line id="_x0000_s1075" style="position:absolute" from="5271,1390" to="5271,4365">
                  <v:stroke startarrow="block"/>
                </v:line>
                <v:line id="_x0000_s1076" style="position:absolute" from="5271,4365" to="7770,4365">
                  <v:stroke endarrow="block"/>
                </v:line>
                <v:line id="_x0000_s1077" style="position:absolute" from="8246,1390" to="8246,4365">
                  <v:stroke startarrow="block"/>
                </v:line>
                <v:line id="_x0000_s1078" style="position:absolute" from="8246,4365" to="10626,4365">
                  <v:stroke endarrow="block"/>
                </v:line>
                <v:line id="_x0000_s1079" style="position:absolute" from="3010,1866" to="3010,436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0" type="#_x0000_t19" style="position:absolute;left:5609;top:1707;width:1548;height:2253;rotation:11512945fd" coordsize="21562,21524" adj="-5583028,-223990,,21524" path="wr-21600,-76,21600,43124,1811,,21562,20236nfewr-21600,-76,21600,43124,1811,,21562,20236l,21524nsxe">
                  <v:path o:connectlocs="1811,0;21562,20236;0,21524"/>
                </v:shape>
                <v:shape id="_x0000_s1081" type="#_x0000_t19" style="position:absolute;left:9198;top:1628;width:1548;height:2253;rotation:11512945fd" coordsize="21562,21524" adj="-5583028,-223990,,21524" path="wr-21600,-76,21600,43124,1811,,21562,20236nfewr-21600,-76,21600,43124,1811,,21562,20236l,21524nsxe">
                  <v:path o:connectlocs="1811,0;21562,20236;0,21524"/>
                </v:shape>
              </v:group>
              <v:shape id="_x0000_s1082" type="#_x0000_t75" style="position:absolute;left:3135;top:10501;width:285;height:225">
                <v:imagedata r:id="rId22" o:title=""/>
              </v:shape>
              <v:shape id="_x0000_s1083" type="#_x0000_t75" style="position:absolute;left:5160;top:10486;width:285;height:225">
                <v:imagedata r:id="rId22" o:title=""/>
              </v:shape>
              <v:shape id="_x0000_s1084" type="#_x0000_t75" style="position:absolute;left:7215;top:10501;width:285;height:225">
                <v:imagedata r:id="rId22" o:title=""/>
              </v:shape>
              <v:shape id="_x0000_s1085" type="#_x0000_t75" style="position:absolute;left:6225;top:8401;width:375;height:300">
                <v:imagedata r:id="rId23" o:title=""/>
              </v:shape>
              <v:shape id="_x0000_s1086" type="#_x0000_t75" style="position:absolute;left:3735;top:8431;width:525;height:345">
                <v:imagedata r:id="rId24" o:title=""/>
              </v:shape>
              <v:shape id="_x0000_s1087" type="#_x0000_t75" style="position:absolute;left:1920;top:8404;width:420;height:300">
                <v:imagedata r:id="rId25" o:title=""/>
              </v:shape>
            </v:group>
            <v:shapetype id="_x0000_t202" coordsize="21600,21600" o:spt="202" path="m,l,21600r21600,l21600,xe">
              <v:stroke joinstyle="miter"/>
              <v:path gradientshapeok="t" o:connecttype="rect"/>
            </v:shapetype>
            <v:shape id="_x0000_s1088" type="#_x0000_t202" style="position:absolute;left:2721;top:9214;width:2748;height:604" filled="f" stroked="f">
              <v:textbox style="mso-next-textbox:#_x0000_s1088">
                <w:txbxContent>
                  <w:p w:rsidR="005444C3" w:rsidRDefault="005444C3" w:rsidP="00F27B16">
                    <w:r>
                      <w:t>+                                            =</w:t>
                    </w:r>
                  </w:p>
                </w:txbxContent>
              </v:textbox>
            </v:shape>
            <v:shape id="_x0000_s1089" type="#_x0000_t75" style="position:absolute;left:1155;top:8341;width:180;height:195">
              <v:imagedata r:id="rId26" o:title=""/>
            </v:shape>
            <v:shape id="_x0000_s1090" type="#_x0000_t75" style="position:absolute;left:3360;top:8341;width:180;height:195">
              <v:imagedata r:id="rId26" o:title=""/>
            </v:shape>
            <v:shape id="_x0000_s1091" type="#_x0000_t75" style="position:absolute;left:5505;top:8326;width:180;height:195">
              <v:imagedata r:id="rId26" o:title=""/>
            </v:shape>
            <w10:wrap side="right"/>
          </v:group>
          <o:OLEObject Type="Embed" ProgID="Equation.3" ShapeID="_x0000_s1082" DrawAspect="Content" ObjectID="_1646589683" r:id="rId27"/>
          <o:OLEObject Type="Embed" ProgID="Equation.3" ShapeID="_x0000_s1083" DrawAspect="Content" ObjectID="_1646589682" r:id="rId28"/>
          <o:OLEObject Type="Embed" ProgID="Equation.3" ShapeID="_x0000_s1084" DrawAspect="Content" ObjectID="_1646589681" r:id="rId29"/>
          <o:OLEObject Type="Embed" ProgID="Equation.3" ShapeID="_x0000_s1085" DrawAspect="Content" ObjectID="_1646589680" r:id="rId30"/>
          <o:OLEObject Type="Embed" ProgID="Equation.3" ShapeID="_x0000_s1086" DrawAspect="Content" ObjectID="_1646589679" r:id="rId31"/>
          <o:OLEObject Type="Embed" ProgID="Equation.3" ShapeID="_x0000_s1087" DrawAspect="Content" ObjectID="_1646589678" r:id="rId32"/>
          <o:OLEObject Type="Embed" ProgID="Equation.3" ShapeID="_x0000_s1089" DrawAspect="Content" ObjectID="_1646589677" r:id="rId33"/>
          <o:OLEObject Type="Embed" ProgID="Equation.3" ShapeID="_x0000_s1090" DrawAspect="Content" ObjectID="_1646589676" r:id="rId34"/>
          <o:OLEObject Type="Embed" ProgID="Equation.3" ShapeID="_x0000_s1091" DrawAspect="Content" ObjectID="_1646589675" r:id="rId35"/>
        </w:pict>
      </w:r>
    </w:p>
    <w:p w:rsidR="00F27B16" w:rsidRPr="00F27B16" w:rsidRDefault="00F27B16" w:rsidP="00F27B16">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F27B16">
        <w:rPr>
          <w:rFonts w:ascii="Times New Roman" w:eastAsia="Times New Roman" w:hAnsi="Times New Roman" w:cs="Times New Roman"/>
          <w:noProof/>
          <w:sz w:val="24"/>
          <w:szCs w:val="24"/>
        </w:rPr>
        <w:t xml:space="preserve">    </w:t>
      </w:r>
      <w:r w:rsidRPr="00F27B16">
        <w:rPr>
          <w:rFonts w:ascii="Times New Roman" w:eastAsia="Times New Roman" w:hAnsi="Times New Roman" w:cs="Times New Roman"/>
          <w:sz w:val="24"/>
          <w:szCs w:val="24"/>
        </w:rPr>
        <w:t xml:space="preserve">                                                                               </w:t>
      </w:r>
    </w:p>
    <w:p w:rsidR="00F27B16" w:rsidRPr="00F27B16" w:rsidRDefault="00F27B16" w:rsidP="00F27B16">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 xml:space="preserve">                                                                                      </w:t>
      </w:r>
    </w:p>
    <w:p w:rsidR="00F27B16" w:rsidRPr="00F27B16" w:rsidRDefault="00F27B16" w:rsidP="00F27B16">
      <w:pPr>
        <w:widowControl w:val="0"/>
        <w:autoSpaceDE w:val="0"/>
        <w:autoSpaceDN w:val="0"/>
        <w:spacing w:after="0" w:line="240" w:lineRule="auto"/>
        <w:ind w:firstLine="284"/>
        <w:jc w:val="both"/>
        <w:rPr>
          <w:rFonts w:ascii="Times New Roman" w:eastAsia="Times New Roman" w:hAnsi="Times New Roman" w:cs="Times New Roman"/>
          <w:sz w:val="24"/>
          <w:szCs w:val="24"/>
        </w:rPr>
      </w:pPr>
    </w:p>
    <w:p w:rsidR="00F27B16" w:rsidRPr="00F27B16" w:rsidRDefault="00F27B16" w:rsidP="00F27B16">
      <w:pPr>
        <w:widowControl w:val="0"/>
        <w:autoSpaceDE w:val="0"/>
        <w:autoSpaceDN w:val="0"/>
        <w:spacing w:after="0" w:line="240" w:lineRule="auto"/>
        <w:ind w:firstLine="284"/>
        <w:jc w:val="both"/>
        <w:rPr>
          <w:rFonts w:ascii="Times New Roman" w:eastAsia="Times New Roman" w:hAnsi="Times New Roman" w:cs="Times New Roman"/>
          <w:sz w:val="24"/>
          <w:szCs w:val="24"/>
        </w:rPr>
      </w:pPr>
    </w:p>
    <w:p w:rsidR="00F27B16" w:rsidRPr="00F27B16" w:rsidRDefault="00F27B16" w:rsidP="00F27B16">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 xml:space="preserve">                                    </w:t>
      </w:r>
    </w:p>
    <w:p w:rsidR="00F27B16" w:rsidRPr="00F27B16" w:rsidRDefault="00F27B16" w:rsidP="00F27B16">
      <w:pPr>
        <w:widowControl w:val="0"/>
        <w:autoSpaceDE w:val="0"/>
        <w:autoSpaceDN w:val="0"/>
        <w:spacing w:after="0" w:line="240" w:lineRule="auto"/>
        <w:ind w:firstLine="284"/>
        <w:jc w:val="both"/>
        <w:rPr>
          <w:rFonts w:ascii="Times New Roman" w:eastAsia="Times New Roman" w:hAnsi="Times New Roman" w:cs="Times New Roman"/>
          <w:sz w:val="24"/>
          <w:szCs w:val="24"/>
        </w:rPr>
      </w:pPr>
    </w:p>
    <w:p w:rsidR="00F27B16" w:rsidRPr="00F27B16" w:rsidRDefault="00F27B16" w:rsidP="00F27B16">
      <w:pPr>
        <w:widowControl w:val="0"/>
        <w:autoSpaceDE w:val="0"/>
        <w:autoSpaceDN w:val="0"/>
        <w:spacing w:after="0" w:line="240" w:lineRule="auto"/>
        <w:ind w:firstLine="284"/>
        <w:jc w:val="both"/>
        <w:rPr>
          <w:rFonts w:ascii="Times New Roman" w:eastAsia="Times New Roman" w:hAnsi="Times New Roman" w:cs="Times New Roman"/>
          <w:sz w:val="24"/>
          <w:szCs w:val="24"/>
        </w:rPr>
      </w:pPr>
    </w:p>
    <w:p w:rsidR="00F27B16" w:rsidRPr="00F27B16" w:rsidRDefault="00F27B16" w:rsidP="00F27B16">
      <w:pPr>
        <w:widowControl w:val="0"/>
        <w:autoSpaceDE w:val="0"/>
        <w:autoSpaceDN w:val="0"/>
        <w:spacing w:after="0" w:line="240" w:lineRule="auto"/>
        <w:ind w:firstLine="284"/>
        <w:jc w:val="both"/>
        <w:rPr>
          <w:rFonts w:ascii="Times New Roman" w:eastAsia="Times New Roman" w:hAnsi="Times New Roman" w:cs="Times New Roman"/>
          <w:i/>
          <w:sz w:val="24"/>
          <w:szCs w:val="24"/>
        </w:rPr>
      </w:pPr>
      <w:r w:rsidRPr="00F27B16">
        <w:rPr>
          <w:rFonts w:ascii="Times New Roman" w:eastAsia="Times New Roman" w:hAnsi="Times New Roman" w:cs="Times New Roman"/>
          <w:i/>
          <w:sz w:val="24"/>
          <w:szCs w:val="24"/>
        </w:rPr>
        <w:t xml:space="preserve">(а)                                         (б)                              (в)    </w:t>
      </w:r>
    </w:p>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 xml:space="preserve">                                                                                                      </w:t>
      </w:r>
    </w:p>
    <w:p w:rsidR="00F27B16" w:rsidRPr="00F27B16" w:rsidRDefault="00F27B16" w:rsidP="00F27B16">
      <w:pPr>
        <w:widowControl w:val="0"/>
        <w:autoSpaceDE w:val="0"/>
        <w:autoSpaceDN w:val="0"/>
        <w:spacing w:after="0" w:line="240" w:lineRule="auto"/>
        <w:jc w:val="center"/>
        <w:rPr>
          <w:rFonts w:ascii="Times New Roman" w:eastAsia="Times New Roman" w:hAnsi="Times New Roman" w:cs="Times New Roman"/>
          <w:sz w:val="28"/>
          <w:szCs w:val="28"/>
        </w:rPr>
      </w:pPr>
      <w:r w:rsidRPr="00F27B16">
        <w:rPr>
          <w:rFonts w:ascii="Times New Roman" w:eastAsia="Times New Roman" w:hAnsi="Times New Roman" w:cs="Times New Roman"/>
          <w:b/>
          <w:sz w:val="28"/>
          <w:szCs w:val="28"/>
        </w:rPr>
        <w:t>Рис. 1.</w:t>
      </w:r>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i/>
          <w:sz w:val="28"/>
          <w:szCs w:val="28"/>
        </w:rPr>
        <w:t xml:space="preserve">Спрос на деньги и его элементы: </w:t>
      </w:r>
      <w:proofErr w:type="spellStart"/>
      <w:r w:rsidRPr="00F27B16">
        <w:rPr>
          <w:rFonts w:ascii="Times New Roman" w:eastAsia="Times New Roman" w:hAnsi="Times New Roman" w:cs="Times New Roman"/>
          <w:i/>
          <w:sz w:val="28"/>
          <w:szCs w:val="28"/>
        </w:rPr>
        <w:t>кейнсианский</w:t>
      </w:r>
      <w:proofErr w:type="spellEnd"/>
      <w:r w:rsidRPr="00F27B16">
        <w:rPr>
          <w:rFonts w:ascii="Times New Roman" w:eastAsia="Times New Roman" w:hAnsi="Times New Roman" w:cs="Times New Roman"/>
          <w:i/>
          <w:sz w:val="28"/>
          <w:szCs w:val="28"/>
        </w:rPr>
        <w:t xml:space="preserve"> подход</w:t>
      </w:r>
    </w:p>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proofErr w:type="spellStart"/>
      <w:r w:rsidRPr="00F27B16">
        <w:rPr>
          <w:rFonts w:ascii="Times New Roman" w:eastAsia="Times New Roman" w:hAnsi="Times New Roman" w:cs="Times New Roman"/>
          <w:b/>
          <w:i/>
          <w:sz w:val="28"/>
          <w:szCs w:val="28"/>
        </w:rPr>
        <w:t>Трансакционный</w:t>
      </w:r>
      <w:proofErr w:type="spellEnd"/>
      <w:r w:rsidRPr="00F27B16">
        <w:rPr>
          <w:rFonts w:ascii="Times New Roman" w:eastAsia="Times New Roman" w:hAnsi="Times New Roman" w:cs="Times New Roman"/>
          <w:b/>
          <w:i/>
          <w:sz w:val="28"/>
          <w:szCs w:val="28"/>
        </w:rPr>
        <w:t xml:space="preserve"> спрос</w:t>
      </w:r>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i/>
          <w:sz w:val="28"/>
          <w:szCs w:val="28"/>
          <w:lang w:val="en-US"/>
        </w:rPr>
        <w:t>transactions</w:t>
      </w:r>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i/>
          <w:sz w:val="28"/>
          <w:szCs w:val="28"/>
          <w:lang w:val="en-US"/>
        </w:rPr>
        <w:t>demand</w:t>
      </w:r>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i/>
          <w:sz w:val="28"/>
          <w:szCs w:val="28"/>
          <w:lang w:val="en-US"/>
        </w:rPr>
        <w:t>on</w:t>
      </w:r>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i/>
          <w:sz w:val="28"/>
          <w:szCs w:val="28"/>
          <w:lang w:val="en-US"/>
        </w:rPr>
        <w:t>money</w:t>
      </w:r>
      <w:r w:rsidRPr="00F27B16">
        <w:rPr>
          <w:rFonts w:ascii="Times New Roman" w:eastAsia="Times New Roman" w:hAnsi="Times New Roman" w:cs="Times New Roman"/>
          <w:i/>
          <w:sz w:val="28"/>
          <w:szCs w:val="28"/>
        </w:rPr>
        <w:t>/</w:t>
      </w:r>
      <w:r w:rsidRPr="00F27B16">
        <w:rPr>
          <w:rFonts w:ascii="Times New Roman" w:eastAsia="Times New Roman" w:hAnsi="Times New Roman" w:cs="Times New Roman"/>
          <w:i/>
          <w:sz w:val="28"/>
          <w:szCs w:val="28"/>
          <w:lang w:val="en-US"/>
        </w:rPr>
        <w:t>liquidity</w:t>
      </w:r>
      <w:r w:rsidRPr="00F27B16">
        <w:rPr>
          <w:rFonts w:ascii="Times New Roman" w:eastAsia="Times New Roman" w:hAnsi="Times New Roman" w:cs="Times New Roman"/>
          <w:i/>
          <w:sz w:val="28"/>
          <w:szCs w:val="28"/>
        </w:rPr>
        <w:t xml:space="preserve">, </w:t>
      </w:r>
      <w:proofErr w:type="spellStart"/>
      <w:r w:rsidRPr="00F27B16">
        <w:rPr>
          <w:rFonts w:ascii="Times New Roman" w:eastAsia="Times New Roman" w:hAnsi="Times New Roman" w:cs="Times New Roman"/>
          <w:i/>
          <w:sz w:val="32"/>
          <w:szCs w:val="32"/>
          <w:lang w:val="en-US"/>
        </w:rPr>
        <w:t>L</w:t>
      </w:r>
      <w:r w:rsidRPr="00F27B16">
        <w:rPr>
          <w:rFonts w:ascii="Times New Roman" w:eastAsia="Times New Roman" w:hAnsi="Times New Roman" w:cs="Times New Roman"/>
          <w:i/>
          <w:sz w:val="40"/>
          <w:szCs w:val="40"/>
          <w:vertAlign w:val="subscript"/>
          <w:lang w:val="en-US"/>
        </w:rPr>
        <w:t>tr</w:t>
      </w:r>
      <w:proofErr w:type="spellEnd"/>
      <w:r w:rsidRPr="00F27B16">
        <w:rPr>
          <w:rFonts w:ascii="Times New Roman" w:eastAsia="Times New Roman" w:hAnsi="Times New Roman" w:cs="Times New Roman"/>
          <w:sz w:val="28"/>
          <w:szCs w:val="28"/>
        </w:rPr>
        <w:t xml:space="preserve"> или </w:t>
      </w:r>
      <w:proofErr w:type="gramStart"/>
      <w:r w:rsidRPr="00F27B16">
        <w:rPr>
          <w:rFonts w:ascii="Times New Roman" w:eastAsia="Times New Roman" w:hAnsi="Times New Roman" w:cs="Times New Roman"/>
          <w:i/>
          <w:sz w:val="32"/>
          <w:szCs w:val="32"/>
        </w:rPr>
        <w:t>М</w:t>
      </w:r>
      <w:proofErr w:type="spellStart"/>
      <w:proofErr w:type="gramEnd"/>
      <w:r w:rsidRPr="00F27B16">
        <w:rPr>
          <w:rFonts w:ascii="Times New Roman" w:eastAsia="Times New Roman" w:hAnsi="Times New Roman" w:cs="Times New Roman"/>
          <w:i/>
          <w:sz w:val="40"/>
          <w:szCs w:val="40"/>
          <w:vertAlign w:val="subscript"/>
          <w:lang w:val="en-US"/>
        </w:rPr>
        <w:t>tr</w:t>
      </w:r>
      <w:proofErr w:type="spellEnd"/>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спрос на деньги для сделок. Здесь подход </w:t>
      </w:r>
      <w:proofErr w:type="spellStart"/>
      <w:r w:rsidRPr="00F27B16">
        <w:rPr>
          <w:rFonts w:ascii="Times New Roman" w:eastAsia="Times New Roman" w:hAnsi="Times New Roman" w:cs="Times New Roman"/>
          <w:sz w:val="28"/>
          <w:szCs w:val="28"/>
        </w:rPr>
        <w:t>Кейнса</w:t>
      </w:r>
      <w:proofErr w:type="spellEnd"/>
      <w:r w:rsidRPr="00F27B16">
        <w:rPr>
          <w:rFonts w:ascii="Times New Roman" w:eastAsia="Times New Roman" w:hAnsi="Times New Roman" w:cs="Times New Roman"/>
          <w:sz w:val="28"/>
          <w:szCs w:val="28"/>
        </w:rPr>
        <w:t xml:space="preserve"> принципиально не отличается от уравнения И. Фишера. </w:t>
      </w:r>
      <w:proofErr w:type="spellStart"/>
      <w:r w:rsidRPr="00F27B16">
        <w:rPr>
          <w:rFonts w:ascii="Times New Roman" w:eastAsia="Times New Roman" w:hAnsi="Times New Roman" w:cs="Times New Roman"/>
          <w:sz w:val="28"/>
          <w:szCs w:val="28"/>
        </w:rPr>
        <w:t>Трансакционный</w:t>
      </w:r>
      <w:proofErr w:type="spellEnd"/>
      <w:r w:rsidRPr="00F27B16">
        <w:rPr>
          <w:rFonts w:ascii="Times New Roman" w:eastAsia="Times New Roman" w:hAnsi="Times New Roman" w:cs="Times New Roman"/>
          <w:sz w:val="28"/>
          <w:szCs w:val="28"/>
        </w:rPr>
        <w:t xml:space="preserve"> спрос на деньги прямо</w:t>
      </w:r>
      <w:r w:rsidRPr="00F27B16">
        <w:rPr>
          <w:rFonts w:ascii="Times New Roman" w:eastAsia="Times New Roman" w:hAnsi="Times New Roman" w:cs="Times New Roman"/>
          <w:sz w:val="28"/>
          <w:szCs w:val="28"/>
          <w:lang w:val="en-US"/>
        </w:rPr>
        <w:t> </w:t>
      </w:r>
      <w:r w:rsidRPr="00F27B16">
        <w:rPr>
          <w:rFonts w:ascii="Times New Roman" w:eastAsia="Times New Roman" w:hAnsi="Times New Roman" w:cs="Times New Roman"/>
          <w:sz w:val="28"/>
          <w:szCs w:val="28"/>
        </w:rPr>
        <w:t>пропорционален величине номинального ВВП</w:t>
      </w:r>
      <w:proofErr w:type="gramStart"/>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position w:val="-24"/>
          <w:sz w:val="28"/>
          <w:szCs w:val="28"/>
          <w:lang w:val="en-US"/>
        </w:rPr>
        <w:object w:dxaOrig="400" w:dyaOrig="560">
          <v:shape id="_x0000_i1031" type="#_x0000_t75" style="width:19.5pt;height:27.75pt" o:ole="">
            <v:imagedata r:id="rId36" o:title=""/>
          </v:shape>
          <o:OLEObject Type="Embed" ProgID="Equation.3" ShapeID="_x0000_i1031" DrawAspect="Content" ObjectID="_1646589665" r:id="rId37"/>
        </w:object>
      </w:r>
      <w:r w:rsidRPr="00F27B16">
        <w:rPr>
          <w:rFonts w:ascii="Times New Roman" w:eastAsia="Times New Roman" w:hAnsi="Times New Roman" w:cs="Times New Roman"/>
          <w:sz w:val="28"/>
          <w:szCs w:val="28"/>
        </w:rPr>
        <w:t xml:space="preserve">) </w:t>
      </w:r>
      <w:proofErr w:type="gramEnd"/>
      <w:r w:rsidRPr="00F27B16">
        <w:rPr>
          <w:rFonts w:ascii="Times New Roman" w:eastAsia="Times New Roman" w:hAnsi="Times New Roman" w:cs="Times New Roman"/>
          <w:sz w:val="28"/>
          <w:szCs w:val="28"/>
        </w:rPr>
        <w:t>и графически представляет собой прямую вертикальную линию (рис. 1, а).</w:t>
      </w:r>
    </w:p>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27B16">
        <w:rPr>
          <w:rFonts w:ascii="Times New Roman" w:eastAsia="Times New Roman" w:hAnsi="Times New Roman" w:cs="Times New Roman"/>
          <w:b/>
          <w:i/>
          <w:sz w:val="28"/>
          <w:szCs w:val="28"/>
        </w:rPr>
        <w:t>Спрос на деньги по мотиву предосторожности</w:t>
      </w:r>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связан с неопределенностью будущего, необходимостью поддержания страхового запаса на случай непредвиденных платежей. В модели </w:t>
      </w:r>
      <w:proofErr w:type="spellStart"/>
      <w:r w:rsidRPr="00F27B16">
        <w:rPr>
          <w:rFonts w:ascii="Times New Roman" w:eastAsia="Times New Roman" w:hAnsi="Times New Roman" w:cs="Times New Roman"/>
          <w:sz w:val="28"/>
          <w:szCs w:val="28"/>
        </w:rPr>
        <w:t>Кейнса</w:t>
      </w:r>
      <w:proofErr w:type="spellEnd"/>
      <w:r w:rsidRPr="00F27B16">
        <w:rPr>
          <w:rFonts w:ascii="Times New Roman" w:eastAsia="Times New Roman" w:hAnsi="Times New Roman" w:cs="Times New Roman"/>
          <w:sz w:val="28"/>
          <w:szCs w:val="28"/>
        </w:rPr>
        <w:t xml:space="preserve"> этот элемент </w:t>
      </w:r>
      <w:r w:rsidRPr="00F27B16">
        <w:rPr>
          <w:rFonts w:ascii="Times New Roman" w:eastAsia="Times New Roman" w:hAnsi="Times New Roman" w:cs="Times New Roman"/>
          <w:sz w:val="28"/>
          <w:szCs w:val="28"/>
        </w:rPr>
        <w:lastRenderedPageBreak/>
        <w:t xml:space="preserve">спроса на деньги является своего рода надбавкой к </w:t>
      </w:r>
      <w:proofErr w:type="spellStart"/>
      <w:r w:rsidRPr="00F27B16">
        <w:rPr>
          <w:rFonts w:ascii="Times New Roman" w:eastAsia="Times New Roman" w:hAnsi="Times New Roman" w:cs="Times New Roman"/>
          <w:sz w:val="28"/>
          <w:szCs w:val="28"/>
        </w:rPr>
        <w:t>трансакционному</w:t>
      </w:r>
      <w:proofErr w:type="spellEnd"/>
      <w:r w:rsidRPr="00F27B16">
        <w:rPr>
          <w:rFonts w:ascii="Times New Roman" w:eastAsia="Times New Roman" w:hAnsi="Times New Roman" w:cs="Times New Roman"/>
          <w:sz w:val="28"/>
          <w:szCs w:val="28"/>
        </w:rPr>
        <w:t xml:space="preserve"> спросу на деньги. В дальнейшем в целях упрощения мы не будем учитывать этот элемент спроса на деньги (что часто делается в экономических моделях). </w:t>
      </w:r>
    </w:p>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27B16">
        <w:rPr>
          <w:rFonts w:ascii="Times New Roman" w:eastAsia="Times New Roman" w:hAnsi="Times New Roman" w:cs="Times New Roman"/>
          <w:b/>
          <w:i/>
          <w:sz w:val="28"/>
          <w:szCs w:val="28"/>
        </w:rPr>
        <w:t>Спекулятивный спрос</w:t>
      </w:r>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i/>
          <w:sz w:val="28"/>
          <w:szCs w:val="28"/>
        </w:rPr>
        <w:t>(</w:t>
      </w:r>
      <w:r w:rsidRPr="00F27B16">
        <w:rPr>
          <w:rFonts w:ascii="Times New Roman" w:eastAsia="Times New Roman" w:hAnsi="Times New Roman" w:cs="Times New Roman"/>
          <w:i/>
          <w:sz w:val="28"/>
          <w:szCs w:val="28"/>
          <w:lang w:val="en-US"/>
        </w:rPr>
        <w:t>speculative</w:t>
      </w:r>
      <w:r w:rsidRPr="00F27B16">
        <w:rPr>
          <w:rFonts w:ascii="Times New Roman" w:eastAsia="Times New Roman" w:hAnsi="Times New Roman" w:cs="Times New Roman"/>
          <w:i/>
          <w:sz w:val="28"/>
          <w:szCs w:val="28"/>
        </w:rPr>
        <w:t>/</w:t>
      </w:r>
      <w:r w:rsidRPr="00F27B16">
        <w:rPr>
          <w:rFonts w:ascii="Times New Roman" w:eastAsia="Times New Roman" w:hAnsi="Times New Roman" w:cs="Times New Roman"/>
          <w:i/>
          <w:sz w:val="28"/>
          <w:szCs w:val="28"/>
          <w:lang w:val="en-US"/>
        </w:rPr>
        <w:t>assets</w:t>
      </w:r>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i/>
          <w:sz w:val="28"/>
          <w:szCs w:val="28"/>
          <w:lang w:val="en-US"/>
        </w:rPr>
        <w:t>demand</w:t>
      </w:r>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i/>
          <w:sz w:val="28"/>
          <w:szCs w:val="28"/>
          <w:lang w:val="en-US"/>
        </w:rPr>
        <w:t>on</w:t>
      </w:r>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i/>
          <w:sz w:val="28"/>
          <w:szCs w:val="28"/>
          <w:lang w:val="en-US"/>
        </w:rPr>
        <w:t>money</w:t>
      </w:r>
      <w:r w:rsidRPr="00F27B16">
        <w:rPr>
          <w:rFonts w:ascii="Times New Roman" w:eastAsia="Times New Roman" w:hAnsi="Times New Roman" w:cs="Times New Roman"/>
          <w:i/>
          <w:sz w:val="28"/>
          <w:szCs w:val="28"/>
        </w:rPr>
        <w:t>/</w:t>
      </w:r>
      <w:r w:rsidRPr="00F27B16">
        <w:rPr>
          <w:rFonts w:ascii="Times New Roman" w:eastAsia="Times New Roman" w:hAnsi="Times New Roman" w:cs="Times New Roman"/>
          <w:i/>
          <w:sz w:val="28"/>
          <w:szCs w:val="28"/>
          <w:lang w:val="en-US"/>
        </w:rPr>
        <w:t>liquidity</w:t>
      </w:r>
      <w:r w:rsidRPr="00F27B16">
        <w:rPr>
          <w:rFonts w:ascii="Times New Roman" w:eastAsia="Times New Roman" w:hAnsi="Times New Roman" w:cs="Times New Roman"/>
          <w:i/>
          <w:sz w:val="28"/>
          <w:szCs w:val="28"/>
        </w:rPr>
        <w:t xml:space="preserve">, </w:t>
      </w:r>
      <w:proofErr w:type="spellStart"/>
      <w:r w:rsidRPr="00F27B16">
        <w:rPr>
          <w:rFonts w:ascii="Times New Roman" w:eastAsia="Times New Roman" w:hAnsi="Times New Roman" w:cs="Times New Roman"/>
          <w:i/>
          <w:sz w:val="28"/>
          <w:szCs w:val="28"/>
          <w:lang w:val="en-US"/>
        </w:rPr>
        <w:t>L</w:t>
      </w:r>
      <w:r w:rsidRPr="00F27B16">
        <w:rPr>
          <w:rFonts w:ascii="Times New Roman" w:eastAsia="Times New Roman" w:hAnsi="Times New Roman" w:cs="Times New Roman"/>
          <w:i/>
          <w:sz w:val="40"/>
          <w:szCs w:val="40"/>
          <w:vertAlign w:val="subscript"/>
          <w:lang w:val="en-US"/>
        </w:rPr>
        <w:t>sp</w:t>
      </w:r>
      <w:proofErr w:type="spellEnd"/>
      <w:r w:rsidRPr="00F27B16">
        <w:rPr>
          <w:rFonts w:ascii="Times New Roman" w:eastAsia="Times New Roman" w:hAnsi="Times New Roman" w:cs="Times New Roman"/>
          <w:i/>
          <w:sz w:val="32"/>
          <w:szCs w:val="32"/>
        </w:rPr>
        <w:t xml:space="preserve"> </w:t>
      </w:r>
      <w:r w:rsidRPr="00F27B16">
        <w:rPr>
          <w:rFonts w:ascii="Times New Roman" w:eastAsia="Times New Roman" w:hAnsi="Times New Roman" w:cs="Times New Roman"/>
          <w:sz w:val="28"/>
          <w:szCs w:val="28"/>
        </w:rPr>
        <w:t xml:space="preserve">или </w:t>
      </w:r>
      <w:proofErr w:type="spellStart"/>
      <w:r w:rsidRPr="00F27B16">
        <w:rPr>
          <w:rFonts w:ascii="Times New Roman" w:eastAsia="Times New Roman" w:hAnsi="Times New Roman" w:cs="Times New Roman"/>
          <w:i/>
          <w:sz w:val="32"/>
          <w:szCs w:val="32"/>
          <w:lang w:val="en-US"/>
        </w:rPr>
        <w:t>M</w:t>
      </w:r>
      <w:r w:rsidRPr="00F27B16">
        <w:rPr>
          <w:rFonts w:ascii="Times New Roman" w:eastAsia="Times New Roman" w:hAnsi="Times New Roman" w:cs="Times New Roman"/>
          <w:i/>
          <w:sz w:val="40"/>
          <w:szCs w:val="40"/>
          <w:vertAlign w:val="subscript"/>
          <w:lang w:val="en-US"/>
        </w:rPr>
        <w:t>sp</w:t>
      </w:r>
      <w:proofErr w:type="spellEnd"/>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спрос на деньги как на имущество, альтернативный ликвидный актив, форму сбережения дохода. Он связан с функцией денег как средства сбережения. </w:t>
      </w:r>
    </w:p>
    <w:p w:rsidR="005444C3" w:rsidRDefault="005444C3" w:rsidP="00F27B16">
      <w:pPr>
        <w:widowControl w:val="0"/>
        <w:autoSpaceDE w:val="0"/>
        <w:autoSpaceDN w:val="0"/>
        <w:spacing w:after="0" w:line="240" w:lineRule="auto"/>
        <w:ind w:firstLine="482"/>
        <w:jc w:val="right"/>
        <w:rPr>
          <w:rFonts w:ascii="Times New Roman" w:eastAsia="Times New Roman" w:hAnsi="Times New Roman" w:cs="Times New Roman"/>
          <w:b/>
          <w:sz w:val="28"/>
          <w:szCs w:val="28"/>
        </w:rPr>
      </w:pPr>
    </w:p>
    <w:p w:rsidR="00F27B16" w:rsidRPr="00F27B16" w:rsidRDefault="00F27B16" w:rsidP="00F27B16">
      <w:pPr>
        <w:widowControl w:val="0"/>
        <w:autoSpaceDE w:val="0"/>
        <w:autoSpaceDN w:val="0"/>
        <w:spacing w:after="0" w:line="240" w:lineRule="auto"/>
        <w:ind w:firstLine="482"/>
        <w:jc w:val="right"/>
        <w:rPr>
          <w:rFonts w:ascii="Times New Roman" w:eastAsia="Times New Roman" w:hAnsi="Times New Roman" w:cs="Times New Roman"/>
          <w:b/>
          <w:sz w:val="28"/>
          <w:szCs w:val="28"/>
        </w:rPr>
      </w:pPr>
      <w:r w:rsidRPr="00F27B16">
        <w:rPr>
          <w:rFonts w:ascii="Times New Roman" w:eastAsia="Times New Roman" w:hAnsi="Times New Roman" w:cs="Times New Roman"/>
          <w:b/>
          <w:sz w:val="28"/>
          <w:szCs w:val="28"/>
        </w:rPr>
        <w:t>Таблица 1.</w:t>
      </w:r>
    </w:p>
    <w:p w:rsidR="00F27B16" w:rsidRPr="00F27B16" w:rsidRDefault="00F27B16" w:rsidP="00F27B16">
      <w:pPr>
        <w:widowControl w:val="0"/>
        <w:autoSpaceDE w:val="0"/>
        <w:autoSpaceDN w:val="0"/>
        <w:spacing w:after="120" w:line="240" w:lineRule="auto"/>
        <w:ind w:firstLine="482"/>
        <w:jc w:val="center"/>
        <w:rPr>
          <w:rFonts w:ascii="Times New Roman" w:eastAsia="Times New Roman" w:hAnsi="Times New Roman" w:cs="Times New Roman"/>
          <w:i/>
          <w:sz w:val="28"/>
          <w:szCs w:val="28"/>
        </w:rPr>
      </w:pPr>
      <w:r w:rsidRPr="00F27B16">
        <w:rPr>
          <w:rFonts w:ascii="Times New Roman" w:eastAsia="Times New Roman" w:hAnsi="Times New Roman" w:cs="Times New Roman"/>
          <w:i/>
          <w:sz w:val="28"/>
          <w:szCs w:val="28"/>
        </w:rPr>
        <w:t>Формирование спроса на деньги по различным мотивам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8"/>
        <w:gridCol w:w="4240"/>
        <w:gridCol w:w="3153"/>
      </w:tblGrid>
      <w:tr w:rsidR="00F27B16" w:rsidRPr="00F27B16" w:rsidTr="005444C3">
        <w:trPr>
          <w:jc w:val="center"/>
        </w:trPr>
        <w:tc>
          <w:tcPr>
            <w:tcW w:w="1138" w:type="pct"/>
            <w:tcBorders>
              <w:top w:val="single" w:sz="4" w:space="0" w:color="auto"/>
              <w:left w:val="single" w:sz="4" w:space="0" w:color="auto"/>
              <w:bottom w:val="single" w:sz="4" w:space="0" w:color="auto"/>
              <w:right w:val="single" w:sz="4" w:space="0" w:color="auto"/>
            </w:tcBorders>
            <w:vAlign w:val="center"/>
          </w:tcPr>
          <w:p w:rsidR="00F27B16" w:rsidRPr="00F27B16" w:rsidRDefault="00F27B16" w:rsidP="00F27B16">
            <w:pPr>
              <w:widowControl w:val="0"/>
              <w:autoSpaceDE w:val="0"/>
              <w:autoSpaceDN w:val="0"/>
              <w:spacing w:after="0" w:line="240" w:lineRule="auto"/>
              <w:ind w:firstLine="482"/>
              <w:jc w:val="center"/>
              <w:rPr>
                <w:rFonts w:ascii="Times New Roman" w:eastAsia="Times New Roman" w:hAnsi="Times New Roman" w:cs="Times New Roman"/>
                <w:i/>
                <w:sz w:val="28"/>
                <w:szCs w:val="28"/>
                <w:lang w:val="en-US"/>
              </w:rPr>
            </w:pPr>
            <w:proofErr w:type="spellStart"/>
            <w:r w:rsidRPr="00F27B16">
              <w:rPr>
                <w:rFonts w:ascii="Times New Roman" w:eastAsia="Times New Roman" w:hAnsi="Times New Roman" w:cs="Times New Roman"/>
                <w:i/>
                <w:sz w:val="28"/>
                <w:szCs w:val="28"/>
                <w:lang w:val="en-US"/>
              </w:rPr>
              <w:t>Функции</w:t>
            </w:r>
            <w:proofErr w:type="spellEnd"/>
            <w:r w:rsidRPr="00F27B16">
              <w:rPr>
                <w:rFonts w:ascii="Times New Roman" w:eastAsia="Times New Roman" w:hAnsi="Times New Roman" w:cs="Times New Roman"/>
                <w:i/>
                <w:sz w:val="28"/>
                <w:szCs w:val="28"/>
                <w:lang w:val="en-US"/>
              </w:rPr>
              <w:t xml:space="preserve"> </w:t>
            </w:r>
            <w:proofErr w:type="spellStart"/>
            <w:r w:rsidRPr="00F27B16">
              <w:rPr>
                <w:rFonts w:ascii="Times New Roman" w:eastAsia="Times New Roman" w:hAnsi="Times New Roman" w:cs="Times New Roman"/>
                <w:i/>
                <w:sz w:val="28"/>
                <w:szCs w:val="28"/>
                <w:lang w:val="en-US"/>
              </w:rPr>
              <w:t>денег</w:t>
            </w:r>
            <w:proofErr w:type="spellEnd"/>
          </w:p>
        </w:tc>
        <w:tc>
          <w:tcPr>
            <w:tcW w:w="2215" w:type="pct"/>
            <w:tcBorders>
              <w:top w:val="single" w:sz="4" w:space="0" w:color="auto"/>
              <w:left w:val="single" w:sz="4" w:space="0" w:color="auto"/>
              <w:bottom w:val="single" w:sz="4" w:space="0" w:color="auto"/>
              <w:right w:val="single" w:sz="4" w:space="0" w:color="auto"/>
            </w:tcBorders>
            <w:vAlign w:val="center"/>
          </w:tcPr>
          <w:p w:rsidR="00F27B16" w:rsidRPr="00F27B16" w:rsidRDefault="00F27B16" w:rsidP="00F27B16">
            <w:pPr>
              <w:widowControl w:val="0"/>
              <w:autoSpaceDE w:val="0"/>
              <w:autoSpaceDN w:val="0"/>
              <w:spacing w:after="0" w:line="240" w:lineRule="auto"/>
              <w:ind w:firstLine="482"/>
              <w:jc w:val="center"/>
              <w:rPr>
                <w:rFonts w:ascii="Times New Roman" w:eastAsia="Times New Roman" w:hAnsi="Times New Roman" w:cs="Times New Roman"/>
                <w:i/>
                <w:sz w:val="28"/>
                <w:szCs w:val="28"/>
                <w:lang w:val="en-US"/>
              </w:rPr>
            </w:pPr>
            <w:proofErr w:type="spellStart"/>
            <w:r w:rsidRPr="00F27B16">
              <w:rPr>
                <w:rFonts w:ascii="Times New Roman" w:eastAsia="Times New Roman" w:hAnsi="Times New Roman" w:cs="Times New Roman"/>
                <w:i/>
                <w:sz w:val="28"/>
                <w:szCs w:val="28"/>
                <w:lang w:val="en-US"/>
              </w:rPr>
              <w:t>Мотивы</w:t>
            </w:r>
            <w:proofErr w:type="spellEnd"/>
            <w:r w:rsidRPr="00F27B16">
              <w:rPr>
                <w:rFonts w:ascii="Times New Roman" w:eastAsia="Times New Roman" w:hAnsi="Times New Roman" w:cs="Times New Roman"/>
                <w:i/>
                <w:sz w:val="28"/>
                <w:szCs w:val="28"/>
                <w:lang w:val="en-US"/>
              </w:rPr>
              <w:t xml:space="preserve"> </w:t>
            </w:r>
            <w:proofErr w:type="spellStart"/>
            <w:r w:rsidRPr="00F27B16">
              <w:rPr>
                <w:rFonts w:ascii="Times New Roman" w:eastAsia="Times New Roman" w:hAnsi="Times New Roman" w:cs="Times New Roman"/>
                <w:i/>
                <w:sz w:val="28"/>
                <w:szCs w:val="28"/>
                <w:lang w:val="en-US"/>
              </w:rPr>
              <w:t>поддержания</w:t>
            </w:r>
            <w:proofErr w:type="spellEnd"/>
          </w:p>
          <w:p w:rsidR="00F27B16" w:rsidRPr="00F27B16" w:rsidRDefault="00F27B16" w:rsidP="00F27B16">
            <w:pPr>
              <w:widowControl w:val="0"/>
              <w:autoSpaceDE w:val="0"/>
              <w:autoSpaceDN w:val="0"/>
              <w:spacing w:after="0" w:line="240" w:lineRule="auto"/>
              <w:ind w:firstLine="482"/>
              <w:jc w:val="center"/>
              <w:rPr>
                <w:rFonts w:ascii="Times New Roman" w:eastAsia="Times New Roman" w:hAnsi="Times New Roman" w:cs="Times New Roman"/>
                <w:sz w:val="24"/>
                <w:szCs w:val="24"/>
                <w:lang w:val="en-US"/>
              </w:rPr>
            </w:pPr>
            <w:proofErr w:type="spellStart"/>
            <w:r w:rsidRPr="00F27B16">
              <w:rPr>
                <w:rFonts w:ascii="Times New Roman" w:eastAsia="Times New Roman" w:hAnsi="Times New Roman" w:cs="Times New Roman"/>
                <w:i/>
                <w:sz w:val="28"/>
                <w:szCs w:val="28"/>
                <w:lang w:val="en-US"/>
              </w:rPr>
              <w:t>ликвидного</w:t>
            </w:r>
            <w:proofErr w:type="spellEnd"/>
            <w:r w:rsidRPr="00F27B16">
              <w:rPr>
                <w:rFonts w:ascii="Times New Roman" w:eastAsia="Times New Roman" w:hAnsi="Times New Roman" w:cs="Times New Roman"/>
                <w:i/>
                <w:sz w:val="28"/>
                <w:szCs w:val="28"/>
                <w:lang w:val="en-US"/>
              </w:rPr>
              <w:t xml:space="preserve"> </w:t>
            </w:r>
            <w:proofErr w:type="spellStart"/>
            <w:r w:rsidRPr="00F27B16">
              <w:rPr>
                <w:rFonts w:ascii="Times New Roman" w:eastAsia="Times New Roman" w:hAnsi="Times New Roman" w:cs="Times New Roman"/>
                <w:i/>
                <w:sz w:val="28"/>
                <w:szCs w:val="28"/>
                <w:lang w:val="en-US"/>
              </w:rPr>
              <w:t>запаса</w:t>
            </w:r>
            <w:proofErr w:type="spellEnd"/>
          </w:p>
        </w:tc>
        <w:tc>
          <w:tcPr>
            <w:tcW w:w="1647" w:type="pct"/>
            <w:tcBorders>
              <w:top w:val="single" w:sz="4" w:space="0" w:color="auto"/>
              <w:left w:val="single" w:sz="4" w:space="0" w:color="auto"/>
              <w:bottom w:val="single" w:sz="4" w:space="0" w:color="auto"/>
              <w:right w:val="single" w:sz="4" w:space="0" w:color="auto"/>
            </w:tcBorders>
            <w:vAlign w:val="center"/>
          </w:tcPr>
          <w:p w:rsidR="00F27B16" w:rsidRPr="00F27B16" w:rsidRDefault="00F27B16" w:rsidP="00F27B16">
            <w:pPr>
              <w:widowControl w:val="0"/>
              <w:autoSpaceDE w:val="0"/>
              <w:autoSpaceDN w:val="0"/>
              <w:spacing w:after="0" w:line="240" w:lineRule="auto"/>
              <w:ind w:firstLine="482"/>
              <w:jc w:val="center"/>
              <w:rPr>
                <w:rFonts w:ascii="Times New Roman" w:eastAsia="Times New Roman" w:hAnsi="Times New Roman" w:cs="Times New Roman"/>
                <w:i/>
                <w:sz w:val="28"/>
                <w:szCs w:val="28"/>
                <w:lang w:val="en-US"/>
              </w:rPr>
            </w:pPr>
            <w:proofErr w:type="spellStart"/>
            <w:r w:rsidRPr="00F27B16">
              <w:rPr>
                <w:rFonts w:ascii="Times New Roman" w:eastAsia="Times New Roman" w:hAnsi="Times New Roman" w:cs="Times New Roman"/>
                <w:i/>
                <w:sz w:val="28"/>
                <w:szCs w:val="28"/>
                <w:lang w:val="en-US"/>
              </w:rPr>
              <w:t>Спрос</w:t>
            </w:r>
            <w:proofErr w:type="spellEnd"/>
            <w:r w:rsidRPr="00F27B16">
              <w:rPr>
                <w:rFonts w:ascii="Times New Roman" w:eastAsia="Times New Roman" w:hAnsi="Times New Roman" w:cs="Times New Roman"/>
                <w:i/>
                <w:sz w:val="28"/>
                <w:szCs w:val="28"/>
                <w:lang w:val="en-US"/>
              </w:rPr>
              <w:t xml:space="preserve"> </w:t>
            </w:r>
            <w:proofErr w:type="spellStart"/>
            <w:r w:rsidRPr="00F27B16">
              <w:rPr>
                <w:rFonts w:ascii="Times New Roman" w:eastAsia="Times New Roman" w:hAnsi="Times New Roman" w:cs="Times New Roman"/>
                <w:i/>
                <w:sz w:val="28"/>
                <w:szCs w:val="28"/>
                <w:lang w:val="en-US"/>
              </w:rPr>
              <w:t>на</w:t>
            </w:r>
            <w:proofErr w:type="spellEnd"/>
            <w:r w:rsidRPr="00F27B16">
              <w:rPr>
                <w:rFonts w:ascii="Times New Roman" w:eastAsia="Times New Roman" w:hAnsi="Times New Roman" w:cs="Times New Roman"/>
                <w:i/>
                <w:sz w:val="28"/>
                <w:szCs w:val="28"/>
                <w:lang w:val="en-US"/>
              </w:rPr>
              <w:t xml:space="preserve"> </w:t>
            </w:r>
            <w:proofErr w:type="spellStart"/>
            <w:r w:rsidRPr="00F27B16">
              <w:rPr>
                <w:rFonts w:ascii="Times New Roman" w:eastAsia="Times New Roman" w:hAnsi="Times New Roman" w:cs="Times New Roman"/>
                <w:i/>
                <w:sz w:val="28"/>
                <w:szCs w:val="28"/>
                <w:lang w:val="en-US"/>
              </w:rPr>
              <w:t>деньги</w:t>
            </w:r>
            <w:proofErr w:type="spellEnd"/>
          </w:p>
        </w:tc>
      </w:tr>
      <w:tr w:rsidR="00F27B16" w:rsidRPr="00F27B16" w:rsidTr="005444C3">
        <w:trPr>
          <w:jc w:val="center"/>
        </w:trPr>
        <w:tc>
          <w:tcPr>
            <w:tcW w:w="1138" w:type="pct"/>
            <w:tcBorders>
              <w:top w:val="single" w:sz="4" w:space="0" w:color="auto"/>
              <w:left w:val="single" w:sz="4" w:space="0" w:color="auto"/>
              <w:bottom w:val="single" w:sz="4" w:space="0" w:color="auto"/>
              <w:right w:val="single" w:sz="4" w:space="0" w:color="auto"/>
            </w:tcBorders>
          </w:tcPr>
          <w:p w:rsidR="00F27B16" w:rsidRPr="00F27B16" w:rsidRDefault="00F27B16" w:rsidP="00F27B16">
            <w:pPr>
              <w:widowControl w:val="0"/>
              <w:autoSpaceDE w:val="0"/>
              <w:autoSpaceDN w:val="0"/>
              <w:spacing w:after="0" w:line="240" w:lineRule="auto"/>
              <w:ind w:firstLine="482"/>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Функция средства обмена</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4"/>
                <w:szCs w:val="24"/>
              </w:rPr>
              <w:t>1 (в любых условиях)</w:t>
            </w:r>
          </w:p>
        </w:tc>
        <w:tc>
          <w:tcPr>
            <w:tcW w:w="2215" w:type="pct"/>
            <w:tcBorders>
              <w:top w:val="single" w:sz="4" w:space="0" w:color="auto"/>
              <w:left w:val="single" w:sz="4" w:space="0" w:color="auto"/>
              <w:bottom w:val="single" w:sz="4" w:space="0" w:color="auto"/>
              <w:right w:val="single" w:sz="4" w:space="0" w:color="auto"/>
            </w:tcBorders>
          </w:tcPr>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1) оборотная касса населения (</w:t>
            </w:r>
            <w:proofErr w:type="spellStart"/>
            <w:r w:rsidRPr="00F27B16">
              <w:rPr>
                <w:rFonts w:ascii="Times New Roman" w:eastAsia="Times New Roman" w:hAnsi="Times New Roman" w:cs="Times New Roman"/>
                <w:sz w:val="24"/>
                <w:szCs w:val="24"/>
              </w:rPr>
              <w:t>трансакционный</w:t>
            </w:r>
            <w:proofErr w:type="spellEnd"/>
            <w:r w:rsidRPr="00F27B16">
              <w:rPr>
                <w:rFonts w:ascii="Times New Roman" w:eastAsia="Times New Roman" w:hAnsi="Times New Roman" w:cs="Times New Roman"/>
                <w:sz w:val="24"/>
                <w:szCs w:val="24"/>
              </w:rPr>
              <w:t xml:space="preserve"> запас денег, необходимый для осуществления покупок от зарплаты до зарплаты);</w:t>
            </w:r>
          </w:p>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 xml:space="preserve">2) оборотные средства предприятий (деньги, необходимые для приобретения сырья, материалов, полуфабрикатов и пр.) </w:t>
            </w:r>
          </w:p>
        </w:tc>
        <w:tc>
          <w:tcPr>
            <w:tcW w:w="1647" w:type="pct"/>
            <w:tcBorders>
              <w:top w:val="single" w:sz="4" w:space="0" w:color="auto"/>
              <w:left w:val="single" w:sz="4" w:space="0" w:color="auto"/>
              <w:bottom w:val="single" w:sz="4" w:space="0" w:color="auto"/>
              <w:right w:val="single" w:sz="4" w:space="0" w:color="auto"/>
            </w:tcBorders>
          </w:tcPr>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proofErr w:type="spellStart"/>
            <w:r w:rsidRPr="00F27B16">
              <w:rPr>
                <w:rFonts w:ascii="Times New Roman" w:eastAsia="Times New Roman" w:hAnsi="Times New Roman" w:cs="Times New Roman"/>
                <w:sz w:val="24"/>
                <w:szCs w:val="24"/>
              </w:rPr>
              <w:t>Трансакционный</w:t>
            </w:r>
            <w:proofErr w:type="spellEnd"/>
            <w:r w:rsidRPr="00F27B16">
              <w:rPr>
                <w:rFonts w:ascii="Times New Roman" w:eastAsia="Times New Roman" w:hAnsi="Times New Roman" w:cs="Times New Roman"/>
                <w:sz w:val="24"/>
                <w:szCs w:val="24"/>
              </w:rPr>
              <w:t xml:space="preserve"> спрос на деньги, </w:t>
            </w:r>
            <w:proofErr w:type="spellStart"/>
            <w:r w:rsidRPr="00F27B16">
              <w:rPr>
                <w:rFonts w:ascii="Times New Roman" w:eastAsia="Times New Roman" w:hAnsi="Times New Roman" w:cs="Times New Roman"/>
                <w:i/>
                <w:sz w:val="28"/>
                <w:szCs w:val="28"/>
                <w:lang w:val="en-US"/>
              </w:rPr>
              <w:t>L</w:t>
            </w:r>
            <w:r w:rsidRPr="00F27B16">
              <w:rPr>
                <w:rFonts w:ascii="Times New Roman" w:eastAsia="Times New Roman" w:hAnsi="Times New Roman" w:cs="Times New Roman"/>
                <w:i/>
                <w:sz w:val="32"/>
                <w:szCs w:val="32"/>
                <w:vertAlign w:val="subscript"/>
                <w:lang w:val="en-US"/>
              </w:rPr>
              <w:t>tr</w:t>
            </w:r>
            <w:proofErr w:type="spellEnd"/>
          </w:p>
        </w:tc>
      </w:tr>
      <w:tr w:rsidR="00F27B16" w:rsidRPr="00F27B16" w:rsidTr="005444C3">
        <w:trPr>
          <w:jc w:val="center"/>
        </w:trPr>
        <w:tc>
          <w:tcPr>
            <w:tcW w:w="1138" w:type="pct"/>
            <w:tcBorders>
              <w:top w:val="single" w:sz="4" w:space="0" w:color="auto"/>
              <w:left w:val="single" w:sz="4" w:space="0" w:color="auto"/>
              <w:bottom w:val="single" w:sz="4" w:space="0" w:color="auto"/>
              <w:right w:val="single" w:sz="4" w:space="0" w:color="auto"/>
            </w:tcBorders>
          </w:tcPr>
          <w:p w:rsidR="00F27B16" w:rsidRPr="00F27B16" w:rsidRDefault="00F27B16" w:rsidP="00F27B16">
            <w:pPr>
              <w:widowControl w:val="0"/>
              <w:autoSpaceDE w:val="0"/>
              <w:autoSpaceDN w:val="0"/>
              <w:spacing w:after="0" w:line="240" w:lineRule="auto"/>
              <w:ind w:firstLine="482"/>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Функция средства обмена</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4"/>
                <w:szCs w:val="24"/>
              </w:rPr>
              <w:t>2 (в условиях неопределенности)</w:t>
            </w:r>
          </w:p>
        </w:tc>
        <w:tc>
          <w:tcPr>
            <w:tcW w:w="2215" w:type="pct"/>
            <w:tcBorders>
              <w:top w:val="single" w:sz="4" w:space="0" w:color="auto"/>
              <w:left w:val="single" w:sz="4" w:space="0" w:color="auto"/>
              <w:bottom w:val="single" w:sz="4" w:space="0" w:color="auto"/>
              <w:right w:val="single" w:sz="4" w:space="0" w:color="auto"/>
            </w:tcBorders>
          </w:tcPr>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 xml:space="preserve">1) страховой запас населения на случай потери трудоспособности или дохода, несчастья, пожара; </w:t>
            </w:r>
          </w:p>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 xml:space="preserve">2) сбережения на старость, на поддержание детей; </w:t>
            </w:r>
          </w:p>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 xml:space="preserve">3) страховые запасы и резервы, формируемые промышленными и сельскохозяйственными предприятиями, банками, страховыми компаниями, пенсионными фондами и пр., в силу закона и (или) добровольно </w:t>
            </w:r>
          </w:p>
        </w:tc>
        <w:tc>
          <w:tcPr>
            <w:tcW w:w="1647" w:type="pct"/>
            <w:tcBorders>
              <w:top w:val="single" w:sz="4" w:space="0" w:color="auto"/>
              <w:left w:val="single" w:sz="4" w:space="0" w:color="auto"/>
              <w:bottom w:val="single" w:sz="4" w:space="0" w:color="auto"/>
              <w:right w:val="single" w:sz="4" w:space="0" w:color="auto"/>
            </w:tcBorders>
          </w:tcPr>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Спрос на деньги по мотиву предосторожности</w:t>
            </w:r>
          </w:p>
        </w:tc>
      </w:tr>
      <w:tr w:rsidR="00F27B16" w:rsidRPr="00F27B16" w:rsidTr="005444C3">
        <w:trPr>
          <w:jc w:val="center"/>
        </w:trPr>
        <w:tc>
          <w:tcPr>
            <w:tcW w:w="1138" w:type="pct"/>
            <w:tcBorders>
              <w:top w:val="single" w:sz="4" w:space="0" w:color="auto"/>
              <w:left w:val="single" w:sz="4" w:space="0" w:color="auto"/>
              <w:bottom w:val="single" w:sz="4" w:space="0" w:color="auto"/>
              <w:right w:val="single" w:sz="4" w:space="0" w:color="auto"/>
            </w:tcBorders>
          </w:tcPr>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lang w:val="en-US"/>
              </w:rPr>
            </w:pPr>
            <w:proofErr w:type="spellStart"/>
            <w:r w:rsidRPr="00F27B16">
              <w:rPr>
                <w:rFonts w:ascii="Times New Roman" w:eastAsia="Times New Roman" w:hAnsi="Times New Roman" w:cs="Times New Roman"/>
                <w:sz w:val="24"/>
                <w:szCs w:val="24"/>
                <w:lang w:val="en-US"/>
              </w:rPr>
              <w:t>Функция</w:t>
            </w:r>
            <w:proofErr w:type="spellEnd"/>
            <w:r w:rsidRPr="00F27B16">
              <w:rPr>
                <w:rFonts w:ascii="Times New Roman" w:eastAsia="Times New Roman" w:hAnsi="Times New Roman" w:cs="Times New Roman"/>
                <w:sz w:val="24"/>
                <w:szCs w:val="24"/>
                <w:lang w:val="en-US"/>
              </w:rPr>
              <w:t xml:space="preserve"> </w:t>
            </w:r>
            <w:proofErr w:type="spellStart"/>
            <w:r w:rsidRPr="00F27B16">
              <w:rPr>
                <w:rFonts w:ascii="Times New Roman" w:eastAsia="Times New Roman" w:hAnsi="Times New Roman" w:cs="Times New Roman"/>
                <w:sz w:val="24"/>
                <w:szCs w:val="24"/>
                <w:lang w:val="en-US"/>
              </w:rPr>
              <w:t>средства</w:t>
            </w:r>
            <w:proofErr w:type="spellEnd"/>
            <w:r w:rsidRPr="00F27B16">
              <w:rPr>
                <w:rFonts w:ascii="Times New Roman" w:eastAsia="Times New Roman" w:hAnsi="Times New Roman" w:cs="Times New Roman"/>
                <w:sz w:val="24"/>
                <w:szCs w:val="24"/>
                <w:lang w:val="en-US"/>
              </w:rPr>
              <w:t xml:space="preserve"> </w:t>
            </w:r>
            <w:proofErr w:type="spellStart"/>
            <w:r w:rsidRPr="00F27B16">
              <w:rPr>
                <w:rFonts w:ascii="Times New Roman" w:eastAsia="Times New Roman" w:hAnsi="Times New Roman" w:cs="Times New Roman"/>
                <w:sz w:val="24"/>
                <w:szCs w:val="24"/>
              </w:rPr>
              <w:t>сбереж</w:t>
            </w:r>
            <w:r w:rsidRPr="00F27B16">
              <w:rPr>
                <w:rFonts w:ascii="Times New Roman" w:eastAsia="Times New Roman" w:hAnsi="Times New Roman" w:cs="Times New Roman"/>
                <w:sz w:val="24"/>
                <w:szCs w:val="24"/>
                <w:lang w:val="en-US"/>
              </w:rPr>
              <w:t>ения</w:t>
            </w:r>
            <w:proofErr w:type="spellEnd"/>
          </w:p>
        </w:tc>
        <w:tc>
          <w:tcPr>
            <w:tcW w:w="2215" w:type="pct"/>
            <w:tcBorders>
              <w:top w:val="single" w:sz="4" w:space="0" w:color="auto"/>
              <w:left w:val="single" w:sz="4" w:space="0" w:color="auto"/>
              <w:bottom w:val="single" w:sz="4" w:space="0" w:color="auto"/>
              <w:right w:val="single" w:sz="4" w:space="0" w:color="auto"/>
            </w:tcBorders>
          </w:tcPr>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pacing w:val="-4"/>
                <w:sz w:val="24"/>
                <w:szCs w:val="24"/>
              </w:rPr>
            </w:pPr>
            <w:r w:rsidRPr="00F27B16">
              <w:rPr>
                <w:rFonts w:ascii="Times New Roman" w:eastAsia="Times New Roman" w:hAnsi="Times New Roman" w:cs="Times New Roman"/>
                <w:sz w:val="24"/>
                <w:szCs w:val="24"/>
              </w:rPr>
              <w:t xml:space="preserve">1) </w:t>
            </w:r>
            <w:r w:rsidRPr="00F27B16">
              <w:rPr>
                <w:rFonts w:ascii="Times New Roman" w:eastAsia="Times New Roman" w:hAnsi="Times New Roman" w:cs="Times New Roman"/>
                <w:spacing w:val="-4"/>
                <w:sz w:val="24"/>
                <w:szCs w:val="24"/>
              </w:rPr>
              <w:t>отложенный спрос населения (накапливающиеся сбережения для покупки дорогостоящих товаров);</w:t>
            </w:r>
          </w:p>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2) накопления предприятий в амортизационных фондах, а также фондах, формируемых из прибыли, с целью последующего приобретения элементов основного капитала;</w:t>
            </w:r>
          </w:p>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 xml:space="preserve">3) сбережения чисто спекулятивного характера с целью превращения в более доходный актив в удобный момент времени  </w:t>
            </w:r>
          </w:p>
        </w:tc>
        <w:tc>
          <w:tcPr>
            <w:tcW w:w="1647" w:type="pct"/>
            <w:tcBorders>
              <w:top w:val="single" w:sz="4" w:space="0" w:color="auto"/>
              <w:left w:val="single" w:sz="4" w:space="0" w:color="auto"/>
              <w:bottom w:val="single" w:sz="4" w:space="0" w:color="auto"/>
              <w:right w:val="single" w:sz="4" w:space="0" w:color="auto"/>
            </w:tcBorders>
          </w:tcPr>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 xml:space="preserve">Спекулятивный спрос на деньги, т.е. спрос на деньги как на активы (в экономической теории существуют разные названия), </w:t>
            </w:r>
            <w:proofErr w:type="spellStart"/>
            <w:r w:rsidRPr="00F27B16">
              <w:rPr>
                <w:rFonts w:ascii="Times New Roman" w:eastAsia="Times New Roman" w:hAnsi="Times New Roman" w:cs="Times New Roman"/>
                <w:i/>
                <w:sz w:val="28"/>
                <w:szCs w:val="28"/>
                <w:lang w:val="en-US"/>
              </w:rPr>
              <w:t>L</w:t>
            </w:r>
            <w:r w:rsidRPr="00F27B16">
              <w:rPr>
                <w:rFonts w:ascii="Times New Roman" w:eastAsia="Times New Roman" w:hAnsi="Times New Roman" w:cs="Times New Roman"/>
                <w:i/>
                <w:sz w:val="32"/>
                <w:szCs w:val="32"/>
                <w:vertAlign w:val="subscript"/>
                <w:lang w:val="en-US"/>
              </w:rPr>
              <w:t>sp</w:t>
            </w:r>
            <w:proofErr w:type="spellEnd"/>
          </w:p>
        </w:tc>
      </w:tr>
    </w:tbl>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proofErr w:type="gramStart"/>
      <w:r w:rsidRPr="00F27B16">
        <w:rPr>
          <w:rFonts w:ascii="Times New Roman" w:eastAsia="Times New Roman" w:hAnsi="Times New Roman" w:cs="Times New Roman"/>
          <w:sz w:val="28"/>
          <w:szCs w:val="28"/>
          <w:lang w:val="en-US"/>
        </w:rPr>
        <w:t>C</w:t>
      </w:r>
      <w:proofErr w:type="spellStart"/>
      <w:r w:rsidRPr="00F27B16">
        <w:rPr>
          <w:rFonts w:ascii="Times New Roman" w:eastAsia="Times New Roman" w:hAnsi="Times New Roman" w:cs="Times New Roman"/>
          <w:sz w:val="28"/>
          <w:szCs w:val="28"/>
        </w:rPr>
        <w:t>пекулятивный</w:t>
      </w:r>
      <w:proofErr w:type="spellEnd"/>
      <w:r w:rsidRPr="00F27B16">
        <w:rPr>
          <w:rFonts w:ascii="Times New Roman" w:eastAsia="Times New Roman" w:hAnsi="Times New Roman" w:cs="Times New Roman"/>
          <w:sz w:val="28"/>
          <w:szCs w:val="28"/>
        </w:rPr>
        <w:t xml:space="preserve"> спрос на деньги обратно пропорционален процентной ставке, что и обуславливает отрицательный наклон кривой </w:t>
      </w:r>
      <w:proofErr w:type="spellStart"/>
      <w:r w:rsidRPr="00F27B16">
        <w:rPr>
          <w:rFonts w:ascii="Times New Roman" w:eastAsia="Times New Roman" w:hAnsi="Times New Roman" w:cs="Times New Roman"/>
          <w:i/>
          <w:sz w:val="32"/>
          <w:szCs w:val="32"/>
          <w:lang w:val="en-US"/>
        </w:rPr>
        <w:t>M</w:t>
      </w:r>
      <w:r w:rsidRPr="00F27B16">
        <w:rPr>
          <w:rFonts w:ascii="Times New Roman" w:eastAsia="Times New Roman" w:hAnsi="Times New Roman" w:cs="Times New Roman"/>
          <w:i/>
          <w:sz w:val="40"/>
          <w:szCs w:val="40"/>
          <w:vertAlign w:val="subscript"/>
          <w:lang w:val="en-US"/>
        </w:rPr>
        <w:t>sp</w:t>
      </w:r>
      <w:proofErr w:type="spellEnd"/>
      <w:r w:rsidRPr="00F27B16">
        <w:rPr>
          <w:rFonts w:ascii="Times New Roman" w:eastAsia="Times New Roman" w:hAnsi="Times New Roman" w:cs="Times New Roman"/>
          <w:sz w:val="28"/>
          <w:szCs w:val="28"/>
        </w:rPr>
        <w:t xml:space="preserve"> (рис.</w:t>
      </w:r>
      <w:r w:rsidRPr="00F27B16">
        <w:rPr>
          <w:rFonts w:ascii="Times New Roman" w:eastAsia="Times New Roman" w:hAnsi="Times New Roman" w:cs="Times New Roman"/>
          <w:sz w:val="28"/>
          <w:szCs w:val="28"/>
          <w:lang w:val="en-US"/>
        </w:rPr>
        <w:t> </w:t>
      </w:r>
      <w:r w:rsidRPr="00F27B16">
        <w:rPr>
          <w:rFonts w:ascii="Times New Roman" w:eastAsia="Times New Roman" w:hAnsi="Times New Roman" w:cs="Times New Roman"/>
          <w:sz w:val="28"/>
          <w:szCs w:val="28"/>
        </w:rPr>
        <w:t>1, б).</w:t>
      </w:r>
      <w:proofErr w:type="gramEnd"/>
      <w:r w:rsidRPr="00F27B16">
        <w:rPr>
          <w:rFonts w:ascii="Times New Roman" w:eastAsia="Times New Roman" w:hAnsi="Times New Roman" w:cs="Times New Roman"/>
          <w:sz w:val="28"/>
          <w:szCs w:val="28"/>
        </w:rPr>
        <w:t xml:space="preserve"> Чем выше процентные ставки финансового рынка, тем меньше желание держать «богатство» в форме денег, и наоборот.</w:t>
      </w:r>
    </w:p>
    <w:p w:rsidR="00F27B16" w:rsidRPr="00F27B16" w:rsidRDefault="00F27B16" w:rsidP="00F27B1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lastRenderedPageBreak/>
        <w:t xml:space="preserve">Кроме того, спекулятивный спрос на деньги положительно зависит от размера доходов домашних хозяйств. Для кривых </w:t>
      </w:r>
      <w:proofErr w:type="spellStart"/>
      <w:r w:rsidRPr="00F27B16">
        <w:rPr>
          <w:rFonts w:ascii="Times New Roman" w:eastAsia="Times New Roman" w:hAnsi="Times New Roman" w:cs="Times New Roman"/>
          <w:i/>
          <w:sz w:val="32"/>
          <w:szCs w:val="32"/>
          <w:lang w:val="en-US"/>
        </w:rPr>
        <w:t>L</w:t>
      </w:r>
      <w:r w:rsidRPr="00F27B16">
        <w:rPr>
          <w:rFonts w:ascii="Times New Roman" w:eastAsia="Times New Roman" w:hAnsi="Times New Roman" w:cs="Times New Roman"/>
          <w:i/>
          <w:sz w:val="40"/>
          <w:szCs w:val="40"/>
          <w:vertAlign w:val="subscript"/>
          <w:lang w:val="en-US"/>
        </w:rPr>
        <w:t>sp</w:t>
      </w:r>
      <w:proofErr w:type="spellEnd"/>
      <w:r w:rsidRPr="00F27B16">
        <w:rPr>
          <w:rFonts w:ascii="Times New Roman" w:eastAsia="Times New Roman" w:hAnsi="Times New Roman" w:cs="Times New Roman"/>
          <w:bCs/>
          <w:i/>
          <w:sz w:val="28"/>
          <w:szCs w:val="28"/>
        </w:rPr>
        <w:t xml:space="preserve"> </w:t>
      </w:r>
      <w:r w:rsidRPr="00F27B16">
        <w:rPr>
          <w:rFonts w:ascii="Times New Roman" w:eastAsia="Times New Roman" w:hAnsi="Times New Roman" w:cs="Times New Roman"/>
          <w:bCs/>
          <w:sz w:val="28"/>
          <w:szCs w:val="28"/>
        </w:rPr>
        <w:t>и, соответственно,</w:t>
      </w:r>
      <w:r w:rsidRPr="00F27B16">
        <w:rPr>
          <w:rFonts w:ascii="Times New Roman" w:eastAsia="Times New Roman" w:hAnsi="Times New Roman" w:cs="Times New Roman"/>
          <w:bCs/>
          <w:i/>
          <w:sz w:val="28"/>
          <w:szCs w:val="28"/>
        </w:rPr>
        <w:t xml:space="preserve"> </w:t>
      </w:r>
      <w:r w:rsidRPr="00F27B16">
        <w:rPr>
          <w:rFonts w:ascii="Times New Roman" w:eastAsia="Times New Roman" w:hAnsi="Times New Roman" w:cs="Times New Roman"/>
          <w:bCs/>
          <w:i/>
          <w:sz w:val="32"/>
          <w:szCs w:val="32"/>
          <w:lang w:val="en-US"/>
        </w:rPr>
        <w:t>L</w:t>
      </w:r>
      <w:r w:rsidRPr="00F27B16">
        <w:rPr>
          <w:rFonts w:ascii="Times New Roman" w:eastAsia="Times New Roman" w:hAnsi="Times New Roman" w:cs="Times New Roman"/>
          <w:bCs/>
          <w:i/>
          <w:sz w:val="28"/>
          <w:szCs w:val="28"/>
        </w:rPr>
        <w:t xml:space="preserve"> </w:t>
      </w:r>
      <w:r w:rsidRPr="00F27B16">
        <w:rPr>
          <w:rFonts w:ascii="Times New Roman" w:eastAsia="Times New Roman" w:hAnsi="Times New Roman" w:cs="Times New Roman"/>
          <w:sz w:val="28"/>
          <w:szCs w:val="28"/>
        </w:rPr>
        <w:t>величина располагаемого дохода является неценовым фактором.</w:t>
      </w:r>
    </w:p>
    <w:p w:rsidR="00F27B16" w:rsidRPr="00F27B16" w:rsidRDefault="00F27B16" w:rsidP="00F27B1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Описанное нами формирование спроса на деньги по различным мотивам отражено в таблице 1.</w:t>
      </w:r>
    </w:p>
    <w:p w:rsidR="00F27B16" w:rsidRPr="00F27B16" w:rsidRDefault="00F27B16" w:rsidP="00F27B1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Общий спрос на деньги (спрос на ликвидность) в модели </w:t>
      </w:r>
      <w:proofErr w:type="gramStart"/>
      <w:r w:rsidRPr="00F27B16">
        <w:rPr>
          <w:rFonts w:ascii="Times New Roman" w:eastAsia="Times New Roman" w:hAnsi="Times New Roman" w:cs="Times New Roman"/>
          <w:sz w:val="28"/>
          <w:szCs w:val="28"/>
        </w:rPr>
        <w:t>Дж</w:t>
      </w:r>
      <w:proofErr w:type="gramEnd"/>
      <w:r w:rsidRPr="00F27B16">
        <w:rPr>
          <w:rFonts w:ascii="Times New Roman" w:eastAsia="Times New Roman" w:hAnsi="Times New Roman" w:cs="Times New Roman"/>
          <w:sz w:val="28"/>
          <w:szCs w:val="28"/>
        </w:rPr>
        <w:t>.М.</w:t>
      </w:r>
      <w:r w:rsidRPr="00F27B16">
        <w:rPr>
          <w:rFonts w:ascii="Times New Roman" w:eastAsia="Times New Roman" w:hAnsi="Times New Roman" w:cs="Times New Roman"/>
          <w:sz w:val="28"/>
          <w:szCs w:val="28"/>
          <w:lang w:val="en-US"/>
        </w:rPr>
        <w:t> </w:t>
      </w:r>
      <w:proofErr w:type="spellStart"/>
      <w:r w:rsidRPr="00F27B16">
        <w:rPr>
          <w:rFonts w:ascii="Times New Roman" w:eastAsia="Times New Roman" w:hAnsi="Times New Roman" w:cs="Times New Roman"/>
          <w:sz w:val="28"/>
          <w:szCs w:val="28"/>
        </w:rPr>
        <w:t>Кейнса</w:t>
      </w:r>
      <w:proofErr w:type="spellEnd"/>
      <w:r w:rsidRPr="00F27B16">
        <w:rPr>
          <w:rFonts w:ascii="Times New Roman" w:eastAsia="Times New Roman" w:hAnsi="Times New Roman" w:cs="Times New Roman"/>
          <w:sz w:val="28"/>
          <w:szCs w:val="28"/>
        </w:rPr>
        <w:t xml:space="preserve"> принимает следующий вид </w:t>
      </w:r>
      <w:r w:rsidRPr="00F27B16">
        <w:rPr>
          <w:rFonts w:ascii="Times New Roman" w:eastAsia="Times New Roman" w:hAnsi="Times New Roman" w:cs="Times New Roman"/>
          <w:i/>
          <w:sz w:val="28"/>
          <w:szCs w:val="40"/>
          <w:vertAlign w:val="subscript"/>
        </w:rPr>
        <w:t xml:space="preserve"> </w:t>
      </w:r>
      <w:r w:rsidRPr="00F27B16">
        <w:rPr>
          <w:rFonts w:ascii="Times New Roman" w:eastAsia="Times New Roman" w:hAnsi="Times New Roman" w:cs="Times New Roman"/>
          <w:sz w:val="28"/>
          <w:szCs w:val="28"/>
        </w:rPr>
        <w:t xml:space="preserve">(рис. 1, в):    </w:t>
      </w:r>
      <w:r w:rsidRPr="00F27B16">
        <w:rPr>
          <w:rFonts w:ascii="Times New Roman" w:eastAsia="Times New Roman" w:hAnsi="Times New Roman" w:cs="Times New Roman"/>
          <w:position w:val="-34"/>
          <w:sz w:val="28"/>
          <w:szCs w:val="28"/>
          <w:lang w:val="en-US"/>
        </w:rPr>
        <w:object w:dxaOrig="2700" w:dyaOrig="700">
          <v:shape id="_x0000_i1032" type="#_x0000_t75" style="width:117pt;height:28.5pt" o:ole="">
            <v:imagedata r:id="rId38" o:title=""/>
          </v:shape>
          <o:OLEObject Type="Embed" ProgID="Equation.3" ShapeID="_x0000_i1032" DrawAspect="Content" ObjectID="_1646589666" r:id="rId39"/>
        </w:object>
      </w:r>
    </w:p>
    <w:p w:rsidR="00F27B16" w:rsidRPr="00F27B16" w:rsidRDefault="00F27B16" w:rsidP="00F27B1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или (в других обозначениях) </w:t>
      </w:r>
      <w:r w:rsidRPr="00F27B16">
        <w:rPr>
          <w:rFonts w:ascii="Times New Roman" w:eastAsia="Times New Roman" w:hAnsi="Times New Roman" w:cs="Times New Roman"/>
          <w:bCs/>
          <w:i/>
          <w:sz w:val="32"/>
          <w:szCs w:val="32"/>
          <w:lang w:val="en-US"/>
        </w:rPr>
        <w:t>M</w:t>
      </w:r>
      <w:r w:rsidRPr="00F27B16">
        <w:rPr>
          <w:rFonts w:ascii="Times New Roman" w:eastAsia="Times New Roman" w:hAnsi="Times New Roman" w:cs="Times New Roman"/>
          <w:i/>
          <w:sz w:val="32"/>
          <w:szCs w:val="32"/>
          <w:vertAlign w:val="subscript"/>
          <w:lang w:val="en-US"/>
        </w:rPr>
        <w:t>D</w:t>
      </w:r>
      <w:r w:rsidRPr="00F27B16">
        <w:rPr>
          <w:rFonts w:ascii="Times New Roman" w:eastAsia="Times New Roman" w:hAnsi="Times New Roman" w:cs="Times New Roman"/>
          <w:bCs/>
          <w:i/>
          <w:sz w:val="28"/>
          <w:szCs w:val="28"/>
        </w:rPr>
        <w:t xml:space="preserve">  </w:t>
      </w:r>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i/>
          <w:sz w:val="28"/>
          <w:szCs w:val="28"/>
        </w:rPr>
        <w:t xml:space="preserve"> </w:t>
      </w:r>
      <w:proofErr w:type="spellStart"/>
      <w:r w:rsidRPr="00F27B16">
        <w:rPr>
          <w:rFonts w:ascii="Times New Roman" w:eastAsia="Times New Roman" w:hAnsi="Times New Roman" w:cs="Times New Roman"/>
          <w:i/>
          <w:sz w:val="32"/>
          <w:szCs w:val="32"/>
          <w:lang w:val="en-US"/>
        </w:rPr>
        <w:t>M</w:t>
      </w:r>
      <w:r w:rsidRPr="00F27B16">
        <w:rPr>
          <w:rFonts w:ascii="Times New Roman" w:eastAsia="Times New Roman" w:hAnsi="Times New Roman" w:cs="Times New Roman"/>
          <w:i/>
          <w:sz w:val="40"/>
          <w:szCs w:val="40"/>
          <w:vertAlign w:val="subscript"/>
          <w:lang w:val="en-US"/>
        </w:rPr>
        <w:t>tr</w:t>
      </w:r>
      <w:proofErr w:type="spellEnd"/>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i/>
          <w:sz w:val="32"/>
          <w:szCs w:val="32"/>
        </w:rPr>
        <w:t>(</w:t>
      </w:r>
      <w:r w:rsidRPr="00F27B16">
        <w:rPr>
          <w:rFonts w:ascii="Times New Roman" w:eastAsia="Times New Roman" w:hAnsi="Times New Roman" w:cs="Times New Roman"/>
          <w:i/>
          <w:sz w:val="32"/>
          <w:szCs w:val="32"/>
          <w:lang w:val="en-US"/>
        </w:rPr>
        <w:t>Y</w:t>
      </w:r>
      <w:r w:rsidRPr="00F27B16">
        <w:rPr>
          <w:rFonts w:ascii="Times New Roman" w:eastAsia="Times New Roman" w:hAnsi="Times New Roman" w:cs="Times New Roman"/>
          <w:i/>
          <w:sz w:val="32"/>
          <w:szCs w:val="32"/>
        </w:rPr>
        <w:t>)</w:t>
      </w:r>
      <w:r w:rsidRPr="00F27B16">
        <w:rPr>
          <w:rFonts w:ascii="Times New Roman" w:eastAsia="Times New Roman" w:hAnsi="Times New Roman" w:cs="Times New Roman"/>
          <w:sz w:val="28"/>
          <w:szCs w:val="28"/>
        </w:rPr>
        <w:t xml:space="preserve"> + </w:t>
      </w:r>
      <w:proofErr w:type="spellStart"/>
      <w:r w:rsidRPr="00F27B16">
        <w:rPr>
          <w:rFonts w:ascii="Times New Roman" w:eastAsia="Times New Roman" w:hAnsi="Times New Roman" w:cs="Times New Roman"/>
          <w:i/>
          <w:sz w:val="32"/>
          <w:szCs w:val="32"/>
          <w:lang w:val="en-US"/>
        </w:rPr>
        <w:t>M</w:t>
      </w:r>
      <w:r w:rsidRPr="00F27B16">
        <w:rPr>
          <w:rFonts w:ascii="Times New Roman" w:eastAsia="Times New Roman" w:hAnsi="Times New Roman" w:cs="Times New Roman"/>
          <w:i/>
          <w:sz w:val="40"/>
          <w:szCs w:val="40"/>
          <w:vertAlign w:val="subscript"/>
          <w:lang w:val="en-US"/>
        </w:rPr>
        <w:t>sp</w:t>
      </w:r>
      <w:proofErr w:type="spellEnd"/>
      <w:r w:rsidRPr="00F27B16">
        <w:rPr>
          <w:rFonts w:ascii="Times New Roman" w:eastAsia="Times New Roman" w:hAnsi="Times New Roman" w:cs="Times New Roman"/>
          <w:i/>
          <w:sz w:val="40"/>
          <w:szCs w:val="40"/>
          <w:vertAlign w:val="subscript"/>
        </w:rPr>
        <w:t xml:space="preserve"> </w:t>
      </w:r>
      <w:r w:rsidRPr="00F27B16">
        <w:rPr>
          <w:rFonts w:ascii="Times New Roman" w:eastAsia="Times New Roman" w:hAnsi="Times New Roman" w:cs="Times New Roman"/>
          <w:i/>
          <w:sz w:val="32"/>
          <w:szCs w:val="32"/>
        </w:rPr>
        <w:t>(</w:t>
      </w:r>
      <w:r w:rsidRPr="00F27B16">
        <w:rPr>
          <w:rFonts w:ascii="Times New Roman" w:eastAsia="Times New Roman" w:hAnsi="Times New Roman" w:cs="Times New Roman"/>
          <w:i/>
          <w:sz w:val="32"/>
          <w:szCs w:val="32"/>
          <w:lang w:val="en-US"/>
        </w:rPr>
        <w:t>r</w:t>
      </w:r>
      <w:r w:rsidRPr="00F27B16">
        <w:rPr>
          <w:rFonts w:ascii="Times New Roman" w:eastAsia="Times New Roman" w:hAnsi="Times New Roman" w:cs="Times New Roman"/>
          <w:i/>
          <w:sz w:val="32"/>
          <w:szCs w:val="32"/>
        </w:rPr>
        <w:t>)</w:t>
      </w:r>
      <w:r w:rsidRPr="00F27B16">
        <w:rPr>
          <w:rFonts w:ascii="Times New Roman" w:eastAsia="Times New Roman" w:hAnsi="Times New Roman" w:cs="Times New Roman"/>
          <w:sz w:val="28"/>
          <w:szCs w:val="28"/>
        </w:rPr>
        <w:t>,</w:t>
      </w:r>
    </w:p>
    <w:p w:rsidR="00F27B16" w:rsidRPr="00F27B16" w:rsidRDefault="00F27B16" w:rsidP="00F27B1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где </w:t>
      </w:r>
      <w:proofErr w:type="spellStart"/>
      <w:r w:rsidRPr="00F27B16">
        <w:rPr>
          <w:rFonts w:ascii="Times New Roman" w:eastAsia="Times New Roman" w:hAnsi="Times New Roman" w:cs="Times New Roman"/>
          <w:i/>
          <w:sz w:val="32"/>
          <w:szCs w:val="32"/>
          <w:lang w:val="en-US"/>
        </w:rPr>
        <w:t>L</w:t>
      </w:r>
      <w:r w:rsidRPr="00F27B16">
        <w:rPr>
          <w:rFonts w:ascii="Times New Roman" w:eastAsia="Times New Roman" w:hAnsi="Times New Roman" w:cs="Times New Roman"/>
          <w:i/>
          <w:sz w:val="40"/>
          <w:szCs w:val="40"/>
          <w:vertAlign w:val="subscript"/>
          <w:lang w:val="en-US"/>
        </w:rPr>
        <w:t>tr</w:t>
      </w:r>
      <w:proofErr w:type="spellEnd"/>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i/>
          <w:sz w:val="32"/>
          <w:szCs w:val="32"/>
        </w:rPr>
        <w:t>(</w:t>
      </w:r>
      <w:r w:rsidRPr="00F27B16">
        <w:rPr>
          <w:rFonts w:ascii="Times New Roman" w:eastAsia="Times New Roman" w:hAnsi="Times New Roman" w:cs="Times New Roman"/>
          <w:sz w:val="28"/>
          <w:szCs w:val="28"/>
        </w:rPr>
        <w:t xml:space="preserve">или </w:t>
      </w:r>
      <w:proofErr w:type="spellStart"/>
      <w:r w:rsidRPr="00F27B16">
        <w:rPr>
          <w:rFonts w:ascii="Times New Roman" w:eastAsia="Times New Roman" w:hAnsi="Times New Roman" w:cs="Times New Roman"/>
          <w:i/>
          <w:sz w:val="32"/>
          <w:szCs w:val="32"/>
          <w:lang w:val="en-US"/>
        </w:rPr>
        <w:t>M</w:t>
      </w:r>
      <w:r w:rsidRPr="00F27B16">
        <w:rPr>
          <w:rFonts w:ascii="Times New Roman" w:eastAsia="Times New Roman" w:hAnsi="Times New Roman" w:cs="Times New Roman"/>
          <w:i/>
          <w:sz w:val="40"/>
          <w:szCs w:val="40"/>
          <w:vertAlign w:val="subscript"/>
          <w:lang w:val="en-US"/>
        </w:rPr>
        <w:t>tr</w:t>
      </w:r>
      <w:proofErr w:type="spellEnd"/>
      <w:r w:rsidRPr="00F27B16">
        <w:rPr>
          <w:rFonts w:ascii="Times New Roman" w:eastAsia="Times New Roman" w:hAnsi="Times New Roman" w:cs="Times New Roman"/>
          <w:i/>
          <w:sz w:val="32"/>
          <w:szCs w:val="32"/>
        </w:rPr>
        <w:t>)</w:t>
      </w:r>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спрос на деньги по </w:t>
      </w:r>
      <w:proofErr w:type="spellStart"/>
      <w:r w:rsidRPr="00F27B16">
        <w:rPr>
          <w:rFonts w:ascii="Times New Roman" w:eastAsia="Times New Roman" w:hAnsi="Times New Roman" w:cs="Times New Roman"/>
          <w:sz w:val="28"/>
          <w:szCs w:val="28"/>
        </w:rPr>
        <w:t>трансакционному</w:t>
      </w:r>
      <w:proofErr w:type="spellEnd"/>
      <w:r w:rsidRPr="00F27B16">
        <w:rPr>
          <w:rFonts w:ascii="Times New Roman" w:eastAsia="Times New Roman" w:hAnsi="Times New Roman" w:cs="Times New Roman"/>
          <w:sz w:val="28"/>
          <w:szCs w:val="28"/>
        </w:rPr>
        <w:t xml:space="preserve"> мотиву и мотиву предосторожности, </w:t>
      </w:r>
      <w:proofErr w:type="spellStart"/>
      <w:r w:rsidRPr="00F27B16">
        <w:rPr>
          <w:rFonts w:ascii="Times New Roman" w:eastAsia="Times New Roman" w:hAnsi="Times New Roman" w:cs="Times New Roman"/>
          <w:i/>
          <w:sz w:val="32"/>
          <w:szCs w:val="32"/>
          <w:lang w:val="en-US"/>
        </w:rPr>
        <w:t>L</w:t>
      </w:r>
      <w:r w:rsidRPr="00F27B16">
        <w:rPr>
          <w:rFonts w:ascii="Times New Roman" w:eastAsia="Times New Roman" w:hAnsi="Times New Roman" w:cs="Times New Roman"/>
          <w:i/>
          <w:sz w:val="40"/>
          <w:szCs w:val="40"/>
          <w:vertAlign w:val="subscript"/>
          <w:lang w:val="en-US"/>
        </w:rPr>
        <w:t>sp</w:t>
      </w:r>
      <w:proofErr w:type="spellEnd"/>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i/>
          <w:sz w:val="32"/>
          <w:szCs w:val="32"/>
        </w:rPr>
        <w:t>(</w:t>
      </w:r>
      <w:r w:rsidRPr="00F27B16">
        <w:rPr>
          <w:rFonts w:ascii="Times New Roman" w:eastAsia="Times New Roman" w:hAnsi="Times New Roman" w:cs="Times New Roman"/>
          <w:sz w:val="28"/>
          <w:szCs w:val="28"/>
        </w:rPr>
        <w:t xml:space="preserve">или </w:t>
      </w:r>
      <w:proofErr w:type="spellStart"/>
      <w:r w:rsidRPr="00F27B16">
        <w:rPr>
          <w:rFonts w:ascii="Times New Roman" w:eastAsia="Times New Roman" w:hAnsi="Times New Roman" w:cs="Times New Roman"/>
          <w:i/>
          <w:sz w:val="32"/>
          <w:szCs w:val="32"/>
          <w:lang w:val="en-US"/>
        </w:rPr>
        <w:t>M</w:t>
      </w:r>
      <w:r w:rsidRPr="00F27B16">
        <w:rPr>
          <w:rFonts w:ascii="Times New Roman" w:eastAsia="Times New Roman" w:hAnsi="Times New Roman" w:cs="Times New Roman"/>
          <w:i/>
          <w:sz w:val="40"/>
          <w:szCs w:val="40"/>
          <w:vertAlign w:val="subscript"/>
          <w:lang w:val="en-US"/>
        </w:rPr>
        <w:t>sp</w:t>
      </w:r>
      <w:proofErr w:type="spellEnd"/>
      <w:r w:rsidRPr="00F27B16">
        <w:rPr>
          <w:rFonts w:ascii="Times New Roman" w:eastAsia="Times New Roman" w:hAnsi="Times New Roman" w:cs="Times New Roman"/>
          <w:i/>
          <w:sz w:val="32"/>
          <w:szCs w:val="32"/>
        </w:rPr>
        <w:t>)</w:t>
      </w:r>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спрос на деньги, определяемый спекулятивным мотивом, </w:t>
      </w:r>
      <w:r w:rsidRPr="00F27B16">
        <w:rPr>
          <w:rFonts w:ascii="Times New Roman" w:eastAsia="Times New Roman" w:hAnsi="Times New Roman" w:cs="Times New Roman"/>
          <w:i/>
          <w:sz w:val="32"/>
          <w:szCs w:val="32"/>
          <w:lang w:val="en-US"/>
        </w:rPr>
        <w:t>r</w:t>
      </w:r>
      <w:r w:rsidRPr="00F27B16">
        <w:rPr>
          <w:rFonts w:ascii="Times New Roman" w:eastAsia="Times New Roman" w:hAnsi="Times New Roman" w:cs="Times New Roman"/>
          <w:bCs/>
          <w:iCs/>
          <w:sz w:val="28"/>
          <w:szCs w:val="28"/>
        </w:rPr>
        <w:t xml:space="preserve"> –</w:t>
      </w:r>
      <w:r w:rsidRPr="00F27B16">
        <w:rPr>
          <w:rFonts w:ascii="Times New Roman" w:eastAsia="Times New Roman" w:hAnsi="Times New Roman" w:cs="Times New Roman"/>
          <w:sz w:val="28"/>
          <w:szCs w:val="28"/>
        </w:rPr>
        <w:t xml:space="preserve"> процентная ставка финансового рынка (в первую очередь </w:t>
      </w:r>
      <w:r w:rsidRPr="00F27B16">
        <w:rPr>
          <w:rFonts w:ascii="Times New Roman" w:eastAsia="Times New Roman" w:hAnsi="Times New Roman" w:cs="Times New Roman"/>
          <w:bCs/>
          <w:iCs/>
          <w:sz w:val="28"/>
          <w:szCs w:val="28"/>
        </w:rPr>
        <w:t xml:space="preserve">– </w:t>
      </w:r>
      <w:r w:rsidRPr="00F27B16">
        <w:rPr>
          <w:rFonts w:ascii="Times New Roman" w:eastAsia="Times New Roman" w:hAnsi="Times New Roman" w:cs="Times New Roman"/>
          <w:sz w:val="28"/>
          <w:szCs w:val="28"/>
        </w:rPr>
        <w:t>по банковским вкладам и первоклассным облигациям как наименее рискованным активам).</w:t>
      </w:r>
    </w:p>
    <w:p w:rsidR="00F27B16" w:rsidRPr="00F27B16" w:rsidRDefault="00F27B16" w:rsidP="00F27B1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Подытожим сказанное: кривая </w:t>
      </w:r>
      <w:r w:rsidRPr="00F27B16">
        <w:rPr>
          <w:rFonts w:ascii="Times New Roman" w:eastAsia="Times New Roman" w:hAnsi="Times New Roman" w:cs="Times New Roman"/>
          <w:i/>
          <w:sz w:val="32"/>
          <w:szCs w:val="32"/>
          <w:lang w:val="en-US"/>
        </w:rPr>
        <w:t>L</w:t>
      </w:r>
      <w:r w:rsidRPr="00F27B16">
        <w:rPr>
          <w:rFonts w:ascii="Times New Roman" w:eastAsia="Times New Roman" w:hAnsi="Times New Roman" w:cs="Times New Roman"/>
          <w:sz w:val="28"/>
          <w:szCs w:val="28"/>
        </w:rPr>
        <w:t xml:space="preserve"> (или </w:t>
      </w:r>
      <w:r w:rsidRPr="00F27B16">
        <w:rPr>
          <w:rFonts w:ascii="Times New Roman" w:eastAsia="Times New Roman" w:hAnsi="Times New Roman" w:cs="Times New Roman"/>
          <w:bCs/>
          <w:i/>
          <w:sz w:val="32"/>
          <w:szCs w:val="32"/>
          <w:lang w:val="en-US"/>
        </w:rPr>
        <w:t>M</w:t>
      </w:r>
      <w:r w:rsidRPr="00F27B16">
        <w:rPr>
          <w:rFonts w:ascii="Times New Roman" w:eastAsia="Times New Roman" w:hAnsi="Times New Roman" w:cs="Times New Roman"/>
          <w:i/>
          <w:sz w:val="32"/>
          <w:szCs w:val="32"/>
          <w:vertAlign w:val="subscript"/>
          <w:lang w:val="en-US"/>
        </w:rPr>
        <w:t>D</w:t>
      </w:r>
      <w:r w:rsidRPr="00F27B16">
        <w:rPr>
          <w:rFonts w:ascii="Times New Roman" w:eastAsia="Times New Roman" w:hAnsi="Times New Roman" w:cs="Times New Roman"/>
          <w:sz w:val="28"/>
          <w:szCs w:val="28"/>
        </w:rPr>
        <w:t>) имеет отрицательный наклон,</w:t>
      </w:r>
      <w:r w:rsidRPr="00F27B16">
        <w:rPr>
          <w:rFonts w:ascii="Times New Roman" w:eastAsia="Times New Roman" w:hAnsi="Times New Roman" w:cs="Times New Roman"/>
          <w:sz w:val="28"/>
          <w:szCs w:val="28"/>
          <w:lang w:val="en-US"/>
        </w:rPr>
        <w:t> </w:t>
      </w:r>
      <w:r w:rsidRPr="00F27B16">
        <w:rPr>
          <w:rFonts w:ascii="Times New Roman" w:eastAsia="Times New Roman" w:hAnsi="Times New Roman" w:cs="Times New Roman"/>
          <w:sz w:val="28"/>
          <w:szCs w:val="28"/>
        </w:rPr>
        <w:t>т.е. при прочих равных условиях (неценовых факторах спроса на деньги – величине доходов и уровне рисков) по мере роста реальной ставки процента агенты будут склонны держать у себя меньше денег и больше других ликвидных активов. Поэтому денег при высокой реальной ставке процента требуется меньше, чем при низкой ставке процента. При заданной же ставке процента спрос на деньги со стороны домашних хозяйств, фирм и госсектора будет зависеть от размера получаемого ими дохода.</w:t>
      </w:r>
    </w:p>
    <w:p w:rsidR="00F27B16" w:rsidRDefault="00F27B16" w:rsidP="00F27B16">
      <w:pPr>
        <w:pStyle w:val="a4"/>
        <w:tabs>
          <w:tab w:val="left" w:pos="1276"/>
        </w:tabs>
        <w:spacing w:after="0" w:line="240" w:lineRule="auto"/>
        <w:ind w:left="1069"/>
        <w:jc w:val="both"/>
        <w:rPr>
          <w:rFonts w:ascii="Times New Roman" w:eastAsia="Times New Roman" w:hAnsi="Times New Roman" w:cs="Times New Roman"/>
          <w:sz w:val="28"/>
          <w:szCs w:val="28"/>
        </w:rPr>
      </w:pPr>
    </w:p>
    <w:p w:rsidR="005444C3" w:rsidRPr="005444C3" w:rsidRDefault="005444C3" w:rsidP="005444C3">
      <w:pPr>
        <w:numPr>
          <w:ilvl w:val="0"/>
          <w:numId w:val="3"/>
        </w:numPr>
        <w:spacing w:after="0" w:line="240" w:lineRule="auto"/>
        <w:jc w:val="center"/>
        <w:rPr>
          <w:rFonts w:ascii="Times New Roman" w:hAnsi="Times New Roman"/>
          <w:b/>
          <w:sz w:val="28"/>
          <w:szCs w:val="28"/>
        </w:rPr>
      </w:pPr>
      <w:r w:rsidRPr="005444C3">
        <w:rPr>
          <w:rFonts w:ascii="Times New Roman" w:hAnsi="Times New Roman"/>
          <w:b/>
          <w:sz w:val="28"/>
          <w:szCs w:val="28"/>
        </w:rPr>
        <w:t>ПРЕДЛОЖЕНИЕ ДЕНЕ</w:t>
      </w:r>
      <w:r>
        <w:rPr>
          <w:rFonts w:ascii="Times New Roman" w:hAnsi="Times New Roman"/>
          <w:b/>
          <w:sz w:val="28"/>
          <w:szCs w:val="28"/>
        </w:rPr>
        <w:t>Г. РАВНОВЕСИЕ НА ДЕНЕЖНОМ РЫНКЕ</w:t>
      </w:r>
    </w:p>
    <w:p w:rsidR="005444C3"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b/>
          <w:bCs/>
          <w:i/>
          <w:sz w:val="28"/>
          <w:szCs w:val="28"/>
        </w:rPr>
        <w:t>Предложение денег</w:t>
      </w:r>
      <w:r w:rsidRPr="00425027">
        <w:rPr>
          <w:rFonts w:ascii="Times New Roman" w:hAnsi="Times New Roman" w:cs="Times New Roman"/>
          <w:b/>
          <w:bCs/>
          <w:sz w:val="28"/>
          <w:szCs w:val="28"/>
        </w:rPr>
        <w:t xml:space="preserve"> </w:t>
      </w:r>
      <w:r w:rsidRPr="00425027">
        <w:rPr>
          <w:rFonts w:ascii="Times New Roman" w:hAnsi="Times New Roman" w:cs="Times New Roman"/>
          <w:bCs/>
          <w:sz w:val="28"/>
          <w:szCs w:val="28"/>
        </w:rPr>
        <w:t xml:space="preserve">или </w:t>
      </w:r>
      <w:r w:rsidRPr="00425027">
        <w:rPr>
          <w:rFonts w:ascii="Times New Roman" w:hAnsi="Times New Roman" w:cs="Times New Roman"/>
          <w:b/>
          <w:bCs/>
          <w:i/>
          <w:sz w:val="28"/>
          <w:szCs w:val="28"/>
        </w:rPr>
        <w:t xml:space="preserve">денежная масса </w:t>
      </w:r>
      <w:r w:rsidRPr="00425027">
        <w:rPr>
          <w:rFonts w:ascii="Times New Roman" w:hAnsi="Times New Roman" w:cs="Times New Roman"/>
          <w:bCs/>
          <w:i/>
          <w:sz w:val="32"/>
          <w:szCs w:val="32"/>
        </w:rPr>
        <w:t>(M</w:t>
      </w:r>
      <w:r w:rsidRPr="00425027">
        <w:rPr>
          <w:rFonts w:ascii="Times New Roman" w:hAnsi="Times New Roman" w:cs="Times New Roman"/>
          <w:i/>
          <w:sz w:val="32"/>
          <w:szCs w:val="32"/>
          <w:vertAlign w:val="subscript"/>
        </w:rPr>
        <w:t>S</w:t>
      </w:r>
      <w:r w:rsidRPr="00425027">
        <w:rPr>
          <w:rFonts w:ascii="Times New Roman" w:hAnsi="Times New Roman" w:cs="Times New Roman"/>
          <w:bCs/>
          <w:i/>
          <w:sz w:val="32"/>
          <w:szCs w:val="32"/>
        </w:rPr>
        <w:t>)</w:t>
      </w:r>
      <w:r w:rsidRPr="00425027">
        <w:rPr>
          <w:rFonts w:ascii="Times New Roman" w:hAnsi="Times New Roman" w:cs="Times New Roman"/>
          <w:bCs/>
          <w:i/>
          <w:sz w:val="28"/>
          <w:szCs w:val="28"/>
        </w:rPr>
        <w:t xml:space="preserve"> </w:t>
      </w:r>
      <w:r w:rsidRPr="00425027">
        <w:rPr>
          <w:rFonts w:ascii="Times New Roman" w:hAnsi="Times New Roman" w:cs="Times New Roman"/>
          <w:sz w:val="28"/>
        </w:rPr>
        <w:t>–</w:t>
      </w:r>
      <w:r w:rsidRPr="00425027">
        <w:rPr>
          <w:rFonts w:ascii="Times New Roman" w:hAnsi="Times New Roman" w:cs="Times New Roman"/>
          <w:sz w:val="28"/>
          <w:szCs w:val="28"/>
        </w:rPr>
        <w:t xml:space="preserve"> количество денег, предлагаемое «публике» банковской системой страны на денежном рынке. Другими словами – количество денег в обращении за пределами банковской системы. </w:t>
      </w:r>
    </w:p>
    <w:p w:rsidR="005444C3" w:rsidRPr="00425027" w:rsidRDefault="005444C3" w:rsidP="005444C3">
      <w:pPr>
        <w:spacing w:after="0" w:line="240" w:lineRule="auto"/>
        <w:ind w:firstLine="709"/>
        <w:jc w:val="both"/>
        <w:rPr>
          <w:rFonts w:ascii="Times New Roman" w:hAnsi="Times New Roman" w:cs="Times New Roman"/>
          <w:sz w:val="28"/>
          <w:szCs w:val="28"/>
        </w:rPr>
      </w:pPr>
      <w:r w:rsidRPr="001F7390">
        <w:rPr>
          <w:rFonts w:ascii="Times New Roman" w:hAnsi="Times New Roman" w:cs="Times New Roman"/>
          <w:sz w:val="28"/>
          <w:szCs w:val="28"/>
        </w:rPr>
        <w:t>Предложение денег</w:t>
      </w:r>
      <w:r w:rsidRPr="00425027">
        <w:rPr>
          <w:rFonts w:ascii="Times New Roman" w:hAnsi="Times New Roman" w:cs="Times New Roman"/>
          <w:sz w:val="28"/>
          <w:szCs w:val="28"/>
        </w:rPr>
        <w:t xml:space="preserve"> б</w:t>
      </w:r>
      <w:r>
        <w:rPr>
          <w:rFonts w:ascii="Times New Roman" w:hAnsi="Times New Roman" w:cs="Times New Roman"/>
          <w:sz w:val="28"/>
          <w:szCs w:val="28"/>
        </w:rPr>
        <w:t>анковской системой</w:t>
      </w:r>
      <w:r w:rsidRPr="00425027">
        <w:rPr>
          <w:rFonts w:ascii="Times New Roman" w:hAnsi="Times New Roman" w:cs="Times New Roman"/>
          <w:sz w:val="28"/>
          <w:szCs w:val="28"/>
        </w:rPr>
        <w:t xml:space="preserve"> включает в себя эмиссию ими </w:t>
      </w:r>
      <w:r>
        <w:rPr>
          <w:rFonts w:ascii="Times New Roman" w:hAnsi="Times New Roman" w:cs="Times New Roman"/>
          <w:sz w:val="28"/>
          <w:szCs w:val="28"/>
        </w:rPr>
        <w:t xml:space="preserve">наличной и </w:t>
      </w:r>
      <w:r w:rsidRPr="00425027">
        <w:rPr>
          <w:rFonts w:ascii="Times New Roman" w:hAnsi="Times New Roman" w:cs="Times New Roman"/>
          <w:sz w:val="28"/>
          <w:szCs w:val="28"/>
        </w:rPr>
        <w:t>безналичной денежной массы</w:t>
      </w:r>
      <w:r>
        <w:rPr>
          <w:rFonts w:ascii="Times New Roman" w:hAnsi="Times New Roman" w:cs="Times New Roman"/>
          <w:sz w:val="28"/>
          <w:szCs w:val="28"/>
        </w:rPr>
        <w:t xml:space="preserve"> и</w:t>
      </w:r>
      <w:r w:rsidRPr="00425027">
        <w:rPr>
          <w:rFonts w:ascii="Times New Roman" w:hAnsi="Times New Roman" w:cs="Times New Roman"/>
          <w:sz w:val="28"/>
          <w:szCs w:val="28"/>
        </w:rPr>
        <w:t xml:space="preserve"> организацию денежного обращения: проведение кассовых операций</w:t>
      </w:r>
      <w:r>
        <w:rPr>
          <w:rFonts w:ascii="Times New Roman" w:hAnsi="Times New Roman" w:cs="Times New Roman"/>
          <w:sz w:val="28"/>
          <w:szCs w:val="28"/>
        </w:rPr>
        <w:t>,</w:t>
      </w:r>
      <w:r w:rsidRPr="00425027">
        <w:rPr>
          <w:rFonts w:ascii="Times New Roman" w:hAnsi="Times New Roman" w:cs="Times New Roman"/>
          <w:sz w:val="28"/>
          <w:szCs w:val="28"/>
        </w:rPr>
        <w:t xml:space="preserve"> </w:t>
      </w:r>
      <w:r>
        <w:rPr>
          <w:rFonts w:ascii="Times New Roman" w:hAnsi="Times New Roman" w:cs="Times New Roman"/>
          <w:sz w:val="28"/>
          <w:szCs w:val="28"/>
        </w:rPr>
        <w:t xml:space="preserve">открытие и </w:t>
      </w:r>
      <w:r w:rsidRPr="00425027">
        <w:rPr>
          <w:rFonts w:ascii="Times New Roman" w:hAnsi="Times New Roman" w:cs="Times New Roman"/>
          <w:sz w:val="28"/>
          <w:szCs w:val="28"/>
        </w:rPr>
        <w:t>ведение счетов, организацию безналичного оборота в его различных формах, установленных банковским законодательством, и др</w:t>
      </w:r>
      <w:r>
        <w:rPr>
          <w:rFonts w:ascii="Times New Roman" w:hAnsi="Times New Roman" w:cs="Times New Roman"/>
          <w:sz w:val="28"/>
          <w:szCs w:val="28"/>
        </w:rPr>
        <w:t>уг</w:t>
      </w:r>
      <w:r w:rsidRPr="00425027">
        <w:rPr>
          <w:rFonts w:ascii="Times New Roman" w:hAnsi="Times New Roman" w:cs="Times New Roman"/>
          <w:sz w:val="28"/>
          <w:szCs w:val="28"/>
        </w:rPr>
        <w:t>.</w:t>
      </w:r>
      <w:r>
        <w:rPr>
          <w:rFonts w:ascii="Times New Roman" w:hAnsi="Times New Roman" w:cs="Times New Roman"/>
          <w:sz w:val="28"/>
          <w:szCs w:val="28"/>
        </w:rPr>
        <w:t xml:space="preserve"> </w:t>
      </w:r>
      <w:r w:rsidRPr="00425027">
        <w:rPr>
          <w:rFonts w:ascii="Times New Roman" w:hAnsi="Times New Roman" w:cs="Times New Roman"/>
          <w:sz w:val="28"/>
          <w:szCs w:val="28"/>
        </w:rPr>
        <w:t xml:space="preserve">Денежная масса представлена разнообразными платежными средствами, используемыми «публикой» (экономическими агентами, исключая банки) на данной территории. В отличие от рыночного предложения товаров или услуг это категория «запасов», а не «потоков». </w:t>
      </w:r>
    </w:p>
    <w:p w:rsidR="005444C3" w:rsidRPr="00425027" w:rsidRDefault="005444C3" w:rsidP="005444C3">
      <w:pPr>
        <w:spacing w:after="0" w:line="240" w:lineRule="auto"/>
        <w:ind w:firstLine="709"/>
        <w:jc w:val="both"/>
        <w:rPr>
          <w:rFonts w:ascii="Times New Roman" w:hAnsi="Times New Roman" w:cs="Times New Roman"/>
          <w:i/>
          <w:sz w:val="32"/>
          <w:szCs w:val="32"/>
        </w:rPr>
      </w:pPr>
      <w:r w:rsidRPr="00425027">
        <w:rPr>
          <w:rFonts w:ascii="Times New Roman" w:hAnsi="Times New Roman" w:cs="Times New Roman"/>
          <w:sz w:val="28"/>
          <w:szCs w:val="28"/>
        </w:rPr>
        <w:t xml:space="preserve">Двумя формами современного денежного обращения являются наличное и безналичное обращение. Соответственно в первом приближении </w:t>
      </w:r>
      <w:r w:rsidRPr="00425027">
        <w:rPr>
          <w:rFonts w:ascii="Times New Roman" w:hAnsi="Times New Roman" w:cs="Times New Roman"/>
          <w:i/>
          <w:sz w:val="32"/>
          <w:szCs w:val="32"/>
        </w:rPr>
        <w:t>M</w:t>
      </w:r>
      <w:r w:rsidRPr="00425027">
        <w:rPr>
          <w:rFonts w:ascii="Times New Roman" w:hAnsi="Times New Roman" w:cs="Times New Roman"/>
          <w:i/>
          <w:sz w:val="32"/>
          <w:szCs w:val="32"/>
          <w:vertAlign w:val="subscript"/>
        </w:rPr>
        <w:t>S</w:t>
      </w:r>
      <w:r w:rsidRPr="00425027">
        <w:rPr>
          <w:rFonts w:ascii="Times New Roman" w:hAnsi="Times New Roman" w:cs="Times New Roman"/>
          <w:i/>
          <w:sz w:val="32"/>
          <w:szCs w:val="32"/>
        </w:rPr>
        <w:t xml:space="preserve"> = CM</w:t>
      </w:r>
      <w:r>
        <w:rPr>
          <w:rFonts w:ascii="Times New Roman" w:hAnsi="Times New Roman" w:cs="Times New Roman"/>
          <w:i/>
          <w:sz w:val="32"/>
          <w:szCs w:val="32"/>
        </w:rPr>
        <w:t xml:space="preserve"> </w:t>
      </w:r>
      <w:r w:rsidRPr="00425027">
        <w:rPr>
          <w:rFonts w:ascii="Times New Roman" w:hAnsi="Times New Roman" w:cs="Times New Roman"/>
          <w:i/>
          <w:sz w:val="32"/>
          <w:szCs w:val="32"/>
        </w:rPr>
        <w:t>+</w:t>
      </w:r>
      <w:r>
        <w:rPr>
          <w:rFonts w:ascii="Times New Roman" w:hAnsi="Times New Roman" w:cs="Times New Roman"/>
          <w:i/>
          <w:sz w:val="32"/>
          <w:szCs w:val="32"/>
        </w:rPr>
        <w:t xml:space="preserve"> </w:t>
      </w:r>
      <w:r w:rsidRPr="00425027">
        <w:rPr>
          <w:rFonts w:ascii="Times New Roman" w:hAnsi="Times New Roman" w:cs="Times New Roman"/>
          <w:i/>
          <w:sz w:val="32"/>
          <w:szCs w:val="32"/>
        </w:rPr>
        <w:t xml:space="preserve">D </w:t>
      </w:r>
      <w:r w:rsidRPr="00425027">
        <w:rPr>
          <w:rFonts w:ascii="Times New Roman" w:hAnsi="Times New Roman" w:cs="Times New Roman"/>
          <w:sz w:val="28"/>
          <w:szCs w:val="28"/>
        </w:rPr>
        <w:t>(обозначения расшифровываются далее).</w:t>
      </w:r>
      <w:r w:rsidRPr="00425027">
        <w:rPr>
          <w:rFonts w:ascii="Times New Roman" w:hAnsi="Times New Roman" w:cs="Times New Roman"/>
          <w:i/>
          <w:sz w:val="32"/>
          <w:szCs w:val="32"/>
        </w:rPr>
        <w:t xml:space="preserve">  </w:t>
      </w:r>
    </w:p>
    <w:p w:rsidR="005444C3" w:rsidRPr="00425027"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sz w:val="28"/>
          <w:szCs w:val="28"/>
        </w:rPr>
        <w:t xml:space="preserve">Поскольку в современной экономике деньги создаются </w:t>
      </w:r>
      <w:r w:rsidRPr="00425027">
        <w:rPr>
          <w:rFonts w:ascii="Times New Roman" w:hAnsi="Times New Roman" w:cs="Times New Roman"/>
          <w:bCs/>
          <w:sz w:val="28"/>
          <w:szCs w:val="28"/>
        </w:rPr>
        <w:t>банками</w:t>
      </w:r>
      <w:r w:rsidRPr="00425027">
        <w:rPr>
          <w:rFonts w:ascii="Times New Roman" w:hAnsi="Times New Roman" w:cs="Times New Roman"/>
          <w:sz w:val="28"/>
          <w:szCs w:val="28"/>
        </w:rPr>
        <w:t xml:space="preserve">, то современная денежная система (система кредитных денег), в отличие от </w:t>
      </w:r>
      <w:r w:rsidRPr="00425027">
        <w:rPr>
          <w:rFonts w:ascii="Times New Roman" w:hAnsi="Times New Roman" w:cs="Times New Roman"/>
          <w:sz w:val="28"/>
          <w:szCs w:val="28"/>
        </w:rPr>
        <w:lastRenderedPageBreak/>
        <w:t>золото</w:t>
      </w:r>
      <w:r w:rsidRPr="00425027">
        <w:rPr>
          <w:rFonts w:ascii="Times New Roman" w:hAnsi="Times New Roman" w:cs="Times New Roman"/>
          <w:bCs/>
          <w:iCs/>
          <w:sz w:val="28"/>
          <w:szCs w:val="28"/>
        </w:rPr>
        <w:t xml:space="preserve">–монетной эпохи, не существует сама по себе, а по </w:t>
      </w:r>
      <w:proofErr w:type="gramStart"/>
      <w:r w:rsidRPr="00425027">
        <w:rPr>
          <w:rFonts w:ascii="Times New Roman" w:hAnsi="Times New Roman" w:cs="Times New Roman"/>
          <w:bCs/>
          <w:iCs/>
          <w:sz w:val="28"/>
          <w:szCs w:val="28"/>
        </w:rPr>
        <w:t>сути</w:t>
      </w:r>
      <w:proofErr w:type="gramEnd"/>
      <w:r w:rsidRPr="00425027">
        <w:rPr>
          <w:rFonts w:ascii="Times New Roman" w:hAnsi="Times New Roman" w:cs="Times New Roman"/>
          <w:bCs/>
          <w:iCs/>
          <w:sz w:val="28"/>
          <w:szCs w:val="28"/>
        </w:rPr>
        <w:t xml:space="preserve"> является дополнением к </w:t>
      </w:r>
      <w:r w:rsidRPr="00425027">
        <w:rPr>
          <w:rFonts w:ascii="Times New Roman" w:hAnsi="Times New Roman" w:cs="Times New Roman"/>
          <w:sz w:val="28"/>
          <w:szCs w:val="28"/>
        </w:rPr>
        <w:t>кредитно</w:t>
      </w:r>
      <w:r w:rsidRPr="00425027">
        <w:rPr>
          <w:rFonts w:ascii="Times New Roman" w:hAnsi="Times New Roman" w:cs="Times New Roman"/>
          <w:bCs/>
          <w:iCs/>
          <w:sz w:val="28"/>
          <w:szCs w:val="28"/>
        </w:rPr>
        <w:t>–</w:t>
      </w:r>
      <w:r w:rsidRPr="00425027">
        <w:rPr>
          <w:rFonts w:ascii="Times New Roman" w:hAnsi="Times New Roman" w:cs="Times New Roman"/>
          <w:sz w:val="28"/>
          <w:szCs w:val="28"/>
        </w:rPr>
        <w:t>банковской системе. Денежная система и  кредитно</w:t>
      </w:r>
      <w:r w:rsidRPr="00425027">
        <w:rPr>
          <w:rFonts w:ascii="Times New Roman" w:hAnsi="Times New Roman" w:cs="Times New Roman"/>
          <w:bCs/>
          <w:iCs/>
          <w:sz w:val="28"/>
          <w:szCs w:val="28"/>
        </w:rPr>
        <w:t>–</w:t>
      </w:r>
      <w:r w:rsidRPr="00425027">
        <w:rPr>
          <w:rFonts w:ascii="Times New Roman" w:hAnsi="Times New Roman" w:cs="Times New Roman"/>
          <w:sz w:val="28"/>
          <w:szCs w:val="28"/>
        </w:rPr>
        <w:t xml:space="preserve">банковская система в совокупности составляют единое целое </w:t>
      </w:r>
      <w:r w:rsidRPr="00425027">
        <w:rPr>
          <w:rFonts w:ascii="Times New Roman" w:hAnsi="Times New Roman" w:cs="Times New Roman"/>
          <w:bCs/>
          <w:iCs/>
          <w:sz w:val="28"/>
          <w:szCs w:val="28"/>
        </w:rPr>
        <w:t xml:space="preserve">– </w:t>
      </w:r>
      <w:r w:rsidRPr="00425027">
        <w:rPr>
          <w:rFonts w:ascii="Times New Roman" w:hAnsi="Times New Roman" w:cs="Times New Roman"/>
          <w:b/>
          <w:bCs/>
          <w:i/>
          <w:sz w:val="28"/>
          <w:szCs w:val="28"/>
        </w:rPr>
        <w:t>денежно</w:t>
      </w:r>
      <w:r w:rsidRPr="00425027">
        <w:rPr>
          <w:rFonts w:ascii="Times New Roman" w:hAnsi="Times New Roman" w:cs="Times New Roman"/>
          <w:b/>
          <w:bCs/>
          <w:i/>
          <w:iCs/>
          <w:sz w:val="28"/>
          <w:szCs w:val="28"/>
        </w:rPr>
        <w:t>–</w:t>
      </w:r>
      <w:r w:rsidRPr="00425027">
        <w:rPr>
          <w:rFonts w:ascii="Times New Roman" w:hAnsi="Times New Roman" w:cs="Times New Roman"/>
          <w:b/>
          <w:bCs/>
          <w:i/>
          <w:sz w:val="28"/>
          <w:szCs w:val="28"/>
        </w:rPr>
        <w:t>кредитную систему</w:t>
      </w:r>
      <w:r w:rsidRPr="00425027">
        <w:rPr>
          <w:rFonts w:ascii="Times New Roman" w:hAnsi="Times New Roman" w:cs="Times New Roman"/>
          <w:sz w:val="28"/>
          <w:szCs w:val="28"/>
        </w:rPr>
        <w:t>, которая, в свою очередь, является частью финансовой системы современной экономики</w:t>
      </w:r>
      <w:r>
        <w:rPr>
          <w:rFonts w:ascii="Times New Roman" w:hAnsi="Times New Roman" w:cs="Times New Roman"/>
          <w:sz w:val="28"/>
          <w:szCs w:val="28"/>
        </w:rPr>
        <w:t>.</w:t>
      </w:r>
    </w:p>
    <w:p w:rsidR="005444C3" w:rsidRPr="00425027"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sz w:val="28"/>
          <w:szCs w:val="28"/>
        </w:rPr>
        <w:t>Конкретные характеристики национальной денежно</w:t>
      </w:r>
      <w:r w:rsidRPr="00425027">
        <w:rPr>
          <w:rFonts w:ascii="Times New Roman" w:hAnsi="Times New Roman" w:cs="Times New Roman"/>
          <w:bCs/>
          <w:iCs/>
          <w:sz w:val="28"/>
          <w:szCs w:val="28"/>
        </w:rPr>
        <w:t>–</w:t>
      </w:r>
      <w:r w:rsidRPr="00425027">
        <w:rPr>
          <w:rFonts w:ascii="Times New Roman" w:hAnsi="Times New Roman" w:cs="Times New Roman"/>
          <w:sz w:val="28"/>
          <w:szCs w:val="28"/>
        </w:rPr>
        <w:t xml:space="preserve">кредитной системы определяются валютным и банковским законодательством каждой страны, но существуют определённые общие принципы и объективные законы, описываемые </w:t>
      </w:r>
      <w:r w:rsidRPr="00425027">
        <w:rPr>
          <w:rFonts w:ascii="Times New Roman" w:hAnsi="Times New Roman" w:cs="Times New Roman"/>
          <w:bCs/>
          <w:i/>
          <w:sz w:val="28"/>
          <w:szCs w:val="28"/>
        </w:rPr>
        <w:t>экономической</w:t>
      </w:r>
      <w:r w:rsidRPr="00425027">
        <w:rPr>
          <w:rFonts w:ascii="Times New Roman" w:hAnsi="Times New Roman" w:cs="Times New Roman"/>
          <w:i/>
          <w:sz w:val="28"/>
          <w:szCs w:val="28"/>
        </w:rPr>
        <w:t xml:space="preserve"> </w:t>
      </w:r>
      <w:r w:rsidRPr="00425027">
        <w:rPr>
          <w:rFonts w:ascii="Times New Roman" w:hAnsi="Times New Roman" w:cs="Times New Roman"/>
          <w:bCs/>
          <w:i/>
          <w:sz w:val="28"/>
          <w:szCs w:val="28"/>
        </w:rPr>
        <w:t>теорией денег и кредита</w:t>
      </w:r>
      <w:r w:rsidRPr="00425027">
        <w:rPr>
          <w:rFonts w:ascii="Times New Roman" w:hAnsi="Times New Roman" w:cs="Times New Roman"/>
          <w:i/>
          <w:sz w:val="28"/>
          <w:szCs w:val="28"/>
        </w:rPr>
        <w:t>.</w:t>
      </w:r>
      <w:r w:rsidRPr="00425027">
        <w:rPr>
          <w:rFonts w:ascii="Times New Roman" w:hAnsi="Times New Roman" w:cs="Times New Roman"/>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Рассмотрим механизм кредитно–денежной эмиссии,</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т.е. каким образом происходит создание денег коммерческими банками.</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
          <w:bCs/>
          <w:i/>
          <w:sz w:val="28"/>
          <w:szCs w:val="28"/>
        </w:rPr>
        <w:t>Кредитно–денежная эмиссия</w:t>
      </w:r>
      <w:r w:rsidRPr="005444C3">
        <w:rPr>
          <w:rFonts w:ascii="Times New Roman" w:hAnsi="Times New Roman" w:cs="Times New Roman"/>
          <w:bCs/>
          <w:sz w:val="28"/>
          <w:szCs w:val="28"/>
        </w:rPr>
        <w:t xml:space="preserve"> – увеличение коммерческими банками безналичной составляющей денежного предложения (денежной массы) в процессе выполнения ими своих основных операций, т.е. в процессе приема вкладов, выдачи кредитов и открытия счетов. Одновременно растут и объем кредитов, и величина безналичной денежной массы (отсюда и термин).</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Кредитно–денежная эмиссия осуществляется на основе </w:t>
      </w:r>
      <w:r w:rsidRPr="005444C3">
        <w:rPr>
          <w:rFonts w:ascii="Times New Roman" w:hAnsi="Times New Roman" w:cs="Times New Roman"/>
          <w:b/>
          <w:bCs/>
          <w:i/>
          <w:sz w:val="28"/>
          <w:szCs w:val="28"/>
        </w:rPr>
        <w:t>принципа частичного резерва</w:t>
      </w:r>
      <w:r w:rsidRPr="005444C3">
        <w:rPr>
          <w:rFonts w:ascii="Times New Roman" w:hAnsi="Times New Roman" w:cs="Times New Roman"/>
          <w:bCs/>
          <w:sz w:val="28"/>
          <w:szCs w:val="28"/>
        </w:rPr>
        <w:t>, означающего, что только часть безналичных сре</w:t>
      </w:r>
      <w:proofErr w:type="gramStart"/>
      <w:r w:rsidRPr="005444C3">
        <w:rPr>
          <w:rFonts w:ascii="Times New Roman" w:hAnsi="Times New Roman" w:cs="Times New Roman"/>
          <w:bCs/>
          <w:sz w:val="28"/>
          <w:szCs w:val="28"/>
        </w:rPr>
        <w:t>дств кл</w:t>
      </w:r>
      <w:proofErr w:type="gramEnd"/>
      <w:r w:rsidRPr="005444C3">
        <w:rPr>
          <w:rFonts w:ascii="Times New Roman" w:hAnsi="Times New Roman" w:cs="Times New Roman"/>
          <w:bCs/>
          <w:sz w:val="28"/>
          <w:szCs w:val="28"/>
        </w:rPr>
        <w:t>иентов банка (владельцев счетов) обеспечена резервом наличных денег. Это один из основных принципов банковского дела. Предположим, банк получил 50</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тыс. рублей в виде сберегательного вклада (депозита). Если эти деньги никуда не инвестировать (не размещать), то банку не из чего платить проценты по вкладу и зарабатывать прибыль себе. И даже наоборот – сами вкладчики должны были бы платить банку за хранение. Банковский бизнес не имел бы смысла. Но</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xml:space="preserve">если предположить, что все вкладчики </w:t>
      </w:r>
      <w:r w:rsidRPr="005444C3">
        <w:rPr>
          <w:rFonts w:ascii="Times New Roman" w:hAnsi="Times New Roman" w:cs="Times New Roman"/>
          <w:bCs/>
          <w:i/>
          <w:sz w:val="28"/>
          <w:szCs w:val="28"/>
        </w:rPr>
        <w:t>одновременно</w:t>
      </w:r>
      <w:r w:rsidRPr="005444C3">
        <w:rPr>
          <w:rFonts w:ascii="Times New Roman" w:hAnsi="Times New Roman" w:cs="Times New Roman"/>
          <w:bCs/>
          <w:sz w:val="28"/>
          <w:szCs w:val="28"/>
        </w:rPr>
        <w:t xml:space="preserve"> не потребуют досрочного возврата своих вкладов, то нет необходимости держать все привлечённые наличные средства в банке. Для этого достаточно только части вкладов, оставляемых в резерве, для расчёта с отдельными вкладчиками. Остальные средства можно размещать в кредиты для фирм. </w:t>
      </w:r>
    </w:p>
    <w:p w:rsidR="005444C3" w:rsidRPr="005444C3" w:rsidRDefault="005444C3" w:rsidP="005444C3">
      <w:pPr>
        <w:spacing w:after="0" w:line="240" w:lineRule="auto"/>
        <w:ind w:firstLine="709"/>
        <w:jc w:val="both"/>
        <w:rPr>
          <w:rFonts w:ascii="Times New Roman" w:hAnsi="Times New Roman" w:cs="Times New Roman"/>
          <w:b/>
          <w:bCs/>
          <w:sz w:val="28"/>
          <w:szCs w:val="28"/>
        </w:rPr>
      </w:pPr>
      <w:r w:rsidRPr="005444C3">
        <w:rPr>
          <w:rFonts w:ascii="Times New Roman" w:hAnsi="Times New Roman" w:cs="Times New Roman"/>
          <w:bCs/>
          <w:i/>
          <w:sz w:val="28"/>
          <w:szCs w:val="28"/>
        </w:rPr>
        <w:t>Баланс банка «Альфа»</w:t>
      </w:r>
    </w:p>
    <w:tbl>
      <w:tblPr>
        <w:tblW w:w="0" w:type="auto"/>
        <w:tblLayout w:type="fixed"/>
        <w:tblLook w:val="0000"/>
      </w:tblPr>
      <w:tblGrid>
        <w:gridCol w:w="5068"/>
        <w:gridCol w:w="5068"/>
      </w:tblGrid>
      <w:tr w:rsidR="005444C3" w:rsidRPr="005444C3" w:rsidTr="005444C3">
        <w:tc>
          <w:tcPr>
            <w:tcW w:w="5068" w:type="dxa"/>
          </w:tcPr>
          <w:p w:rsidR="005444C3" w:rsidRPr="005444C3" w:rsidRDefault="005444C3" w:rsidP="005444C3">
            <w:pPr>
              <w:spacing w:after="0" w:line="240" w:lineRule="auto"/>
              <w:ind w:firstLine="709"/>
              <w:jc w:val="both"/>
              <w:rPr>
                <w:rFonts w:ascii="Times New Roman" w:hAnsi="Times New Roman" w:cs="Times New Roman"/>
                <w:b/>
                <w:bCs/>
                <w:i/>
                <w:sz w:val="28"/>
                <w:szCs w:val="28"/>
              </w:rPr>
            </w:pPr>
            <w:r w:rsidRPr="005444C3">
              <w:rPr>
                <w:rFonts w:ascii="Times New Roman" w:hAnsi="Times New Roman" w:cs="Times New Roman"/>
                <w:b/>
                <w:bCs/>
                <w:i/>
                <w:sz w:val="28"/>
                <w:szCs w:val="28"/>
              </w:rPr>
              <w:t xml:space="preserve">Активы (руб.)                                                                      </w:t>
            </w:r>
          </w:p>
        </w:tc>
        <w:tc>
          <w:tcPr>
            <w:tcW w:w="5068" w:type="dxa"/>
          </w:tcPr>
          <w:p w:rsidR="005444C3" w:rsidRPr="005444C3" w:rsidRDefault="005444C3" w:rsidP="005444C3">
            <w:pPr>
              <w:spacing w:after="0" w:line="240" w:lineRule="auto"/>
              <w:ind w:firstLine="709"/>
              <w:jc w:val="both"/>
              <w:rPr>
                <w:rFonts w:ascii="Times New Roman" w:hAnsi="Times New Roman" w:cs="Times New Roman"/>
                <w:b/>
                <w:bCs/>
                <w:i/>
                <w:sz w:val="28"/>
                <w:szCs w:val="28"/>
                <w:lang w:val="en-US"/>
              </w:rPr>
            </w:pPr>
            <w:proofErr w:type="spellStart"/>
            <w:r w:rsidRPr="005444C3">
              <w:rPr>
                <w:rFonts w:ascii="Times New Roman" w:hAnsi="Times New Roman" w:cs="Times New Roman"/>
                <w:b/>
                <w:bCs/>
                <w:i/>
                <w:sz w:val="28"/>
                <w:szCs w:val="28"/>
                <w:lang w:val="en-US"/>
              </w:rPr>
              <w:t>Пассивы</w:t>
            </w:r>
            <w:proofErr w:type="spellEnd"/>
            <w:r w:rsidRPr="005444C3">
              <w:rPr>
                <w:rFonts w:ascii="Times New Roman" w:hAnsi="Times New Roman" w:cs="Times New Roman"/>
                <w:b/>
                <w:bCs/>
                <w:i/>
                <w:sz w:val="28"/>
                <w:szCs w:val="28"/>
                <w:lang w:val="en-US"/>
              </w:rPr>
              <w:t xml:space="preserve"> (</w:t>
            </w:r>
            <w:proofErr w:type="spellStart"/>
            <w:r w:rsidRPr="005444C3">
              <w:rPr>
                <w:rFonts w:ascii="Times New Roman" w:hAnsi="Times New Roman" w:cs="Times New Roman"/>
                <w:b/>
                <w:bCs/>
                <w:i/>
                <w:sz w:val="28"/>
                <w:szCs w:val="28"/>
                <w:lang w:val="en-US"/>
              </w:rPr>
              <w:t>руб</w:t>
            </w:r>
            <w:proofErr w:type="spellEnd"/>
            <w:r w:rsidRPr="005444C3">
              <w:rPr>
                <w:rFonts w:ascii="Times New Roman" w:hAnsi="Times New Roman" w:cs="Times New Roman"/>
                <w:b/>
                <w:bCs/>
                <w:i/>
                <w:sz w:val="28"/>
                <w:szCs w:val="28"/>
                <w:lang w:val="en-US"/>
              </w:rPr>
              <w:t>.)</w:t>
            </w:r>
          </w:p>
        </w:tc>
      </w:tr>
      <w:tr w:rsidR="005444C3" w:rsidRPr="005444C3" w:rsidTr="005444C3">
        <w:tc>
          <w:tcPr>
            <w:tcW w:w="5068" w:type="dxa"/>
          </w:tcPr>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Вложения в строительство,</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оборудование и</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xml:space="preserve">иные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основные средства = 100.000.000</w:t>
            </w:r>
            <w:r w:rsidRPr="005444C3">
              <w:rPr>
                <w:rFonts w:ascii="Times New Roman" w:hAnsi="Times New Roman" w:cs="Times New Roman"/>
                <w:bCs/>
                <w:sz w:val="28"/>
                <w:szCs w:val="28"/>
                <w:lang w:val="en-US"/>
              </w:rPr>
              <w:t>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Резервы</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5.000</w:t>
            </w:r>
            <w:r w:rsidRPr="005444C3">
              <w:rPr>
                <w:rFonts w:ascii="Times New Roman" w:hAnsi="Times New Roman" w:cs="Times New Roman"/>
                <w:bCs/>
                <w:sz w:val="28"/>
                <w:szCs w:val="28"/>
                <w:lang w:val="en-US"/>
              </w:rPr>
              <w:t>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Ссуды</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45.000</w:t>
            </w:r>
          </w:p>
        </w:tc>
        <w:tc>
          <w:tcPr>
            <w:tcW w:w="5068" w:type="dxa"/>
          </w:tcPr>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Собственный капитал</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100.000.000</w:t>
            </w:r>
            <w:r w:rsidRPr="005444C3">
              <w:rPr>
                <w:rFonts w:ascii="Times New Roman" w:hAnsi="Times New Roman" w:cs="Times New Roman"/>
                <w:bCs/>
                <w:sz w:val="28"/>
                <w:szCs w:val="28"/>
                <w:lang w:val="en-US"/>
              </w:rPr>
              <w:t>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Депозит (вклад)</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50.000</w:t>
            </w:r>
            <w:r w:rsidRPr="005444C3">
              <w:rPr>
                <w:rFonts w:ascii="Times New Roman" w:hAnsi="Times New Roman" w:cs="Times New Roman"/>
                <w:bCs/>
                <w:sz w:val="28"/>
                <w:szCs w:val="28"/>
                <w:lang w:val="en-US"/>
              </w:rPr>
              <w:t> </w:t>
            </w:r>
          </w:p>
          <w:p w:rsidR="005444C3" w:rsidRPr="005444C3" w:rsidRDefault="005444C3" w:rsidP="005444C3">
            <w:pPr>
              <w:spacing w:after="0" w:line="240" w:lineRule="auto"/>
              <w:ind w:firstLine="709"/>
              <w:jc w:val="both"/>
              <w:rPr>
                <w:rFonts w:ascii="Times New Roman" w:hAnsi="Times New Roman" w:cs="Times New Roman"/>
                <w:bCs/>
                <w:sz w:val="28"/>
                <w:szCs w:val="28"/>
              </w:rPr>
            </w:pPr>
          </w:p>
        </w:tc>
      </w:tr>
      <w:tr w:rsidR="005444C3" w:rsidRPr="005444C3" w:rsidTr="005444C3">
        <w:tc>
          <w:tcPr>
            <w:tcW w:w="5068" w:type="dxa"/>
          </w:tcPr>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
                <w:bCs/>
                <w:i/>
                <w:sz w:val="28"/>
                <w:szCs w:val="28"/>
              </w:rPr>
              <w:t>Всего</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100.050.000</w:t>
            </w:r>
          </w:p>
        </w:tc>
        <w:tc>
          <w:tcPr>
            <w:tcW w:w="5068" w:type="dxa"/>
          </w:tcPr>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
                <w:bCs/>
                <w:i/>
                <w:sz w:val="28"/>
                <w:szCs w:val="28"/>
              </w:rPr>
              <w:t>Всего</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100.050.000</w:t>
            </w:r>
          </w:p>
          <w:p w:rsidR="005444C3" w:rsidRPr="005444C3" w:rsidRDefault="005444C3" w:rsidP="005444C3">
            <w:pPr>
              <w:spacing w:after="0" w:line="240" w:lineRule="auto"/>
              <w:ind w:firstLine="709"/>
              <w:jc w:val="both"/>
              <w:rPr>
                <w:rFonts w:ascii="Times New Roman" w:hAnsi="Times New Roman" w:cs="Times New Roman"/>
                <w:bCs/>
                <w:sz w:val="28"/>
                <w:szCs w:val="28"/>
              </w:rPr>
            </w:pPr>
          </w:p>
        </w:tc>
      </w:tr>
    </w:tbl>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Как и в страховых операциях, в банковском деле достаточно знать вероятность наступления неблагоприятного события. Если статистическая вероятность досрочного снятия вклада составляет, допустим, 0,1 (один шанс из десяти), то минимальная норма резервирования составляет соответственно 10%. В таком случае баланс коммерческого банка получает следующий</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вид (рис. 2).</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lastRenderedPageBreak/>
        <w:t>Таким образом, количество денег в экономике увеличилось</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с 50.000</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xml:space="preserve"> рублей до 50.000 + 45.000 = 95.000</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рублей, при этом 45.000</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рублей – это деньги, созданные банком «Альфа». Но</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на этом процесс кредитно–денежной эмиссии коммерческого банка не заканчивается: взявшее ссуду предприятие покупает, к примеру, оборудование у другой фирмы, которая кладёт полученные в уплату деньги на депозит в банк «Бета». Этот банк получает вклад, оставляет резерв, а остальные деньги отдает в ссуду. Балансовый отчёт второго банка будет выглядеть</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следующим образом (рис. 3):</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Второй банк создал дополнительно 40.500</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xml:space="preserve">рублей. Далее процесс кредитно–денежной эмиссии будет повторяться, но замедляющимся темпом, с постепенным «затуханием» ввиду резервирования каждым банком части привлечённых средств. Процесс создания денег будет продолжаться до тех пор, пока вся сумма первоначального вклада, сделанного наличными деньгами, не будет использована в качестве резервов. Это явление получило название </w:t>
      </w:r>
      <w:r w:rsidRPr="005444C3">
        <w:rPr>
          <w:rFonts w:ascii="Times New Roman" w:hAnsi="Times New Roman" w:cs="Times New Roman"/>
          <w:b/>
          <w:bCs/>
          <w:i/>
          <w:sz w:val="28"/>
          <w:szCs w:val="28"/>
        </w:rPr>
        <w:t>банковской мультипликации / мультипликационного расширения банковских счетов</w:t>
      </w:r>
      <w:r w:rsidRPr="005444C3">
        <w:rPr>
          <w:rFonts w:ascii="Times New Roman" w:hAnsi="Times New Roman" w:cs="Times New Roman"/>
          <w:b/>
          <w:bCs/>
          <w:sz w:val="28"/>
          <w:szCs w:val="28"/>
        </w:rPr>
        <w:t xml:space="preserve"> </w:t>
      </w:r>
      <w:r w:rsidRPr="005444C3">
        <w:rPr>
          <w:rFonts w:ascii="Times New Roman" w:hAnsi="Times New Roman" w:cs="Times New Roman"/>
          <w:bCs/>
          <w:sz w:val="28"/>
          <w:szCs w:val="28"/>
        </w:rPr>
        <w:t xml:space="preserve">– мультипликативный и постепенно затухающий эффект роста банковских </w:t>
      </w:r>
      <w:proofErr w:type="spellStart"/>
      <w:r w:rsidRPr="005444C3">
        <w:rPr>
          <w:rFonts w:ascii="Times New Roman" w:hAnsi="Times New Roman" w:cs="Times New Roman"/>
          <w:bCs/>
          <w:sz w:val="28"/>
          <w:szCs w:val="28"/>
        </w:rPr>
        <w:t>трансакционных</w:t>
      </w:r>
      <w:proofErr w:type="spellEnd"/>
      <w:r w:rsidRPr="005444C3">
        <w:rPr>
          <w:rFonts w:ascii="Times New Roman" w:hAnsi="Times New Roman" w:cs="Times New Roman"/>
          <w:bCs/>
          <w:sz w:val="28"/>
          <w:szCs w:val="28"/>
        </w:rPr>
        <w:t xml:space="preserve"> и депозитных счетов, кредитов и общей денежной массы. Банковская мультипликация</w:t>
      </w:r>
      <w:r w:rsidRPr="005444C3">
        <w:rPr>
          <w:rFonts w:ascii="Times New Roman" w:hAnsi="Times New Roman" w:cs="Times New Roman"/>
          <w:b/>
          <w:bCs/>
          <w:i/>
          <w:sz w:val="28"/>
          <w:szCs w:val="28"/>
        </w:rPr>
        <w:t xml:space="preserve"> </w:t>
      </w:r>
      <w:r w:rsidRPr="005444C3">
        <w:rPr>
          <w:rFonts w:ascii="Times New Roman" w:hAnsi="Times New Roman" w:cs="Times New Roman"/>
          <w:bCs/>
          <w:sz w:val="28"/>
          <w:szCs w:val="28"/>
        </w:rPr>
        <w:t xml:space="preserve">– итоговый макроэкономический результат кредитно–денежной эмиссии коммерческих банков.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i/>
          <w:sz w:val="28"/>
          <w:szCs w:val="28"/>
        </w:rPr>
        <w:t>Балансовый отчет банка «Бета»</w:t>
      </w:r>
    </w:p>
    <w:tbl>
      <w:tblPr>
        <w:tblW w:w="0" w:type="auto"/>
        <w:tblLayout w:type="fixed"/>
        <w:tblLook w:val="0000"/>
      </w:tblPr>
      <w:tblGrid>
        <w:gridCol w:w="5068"/>
        <w:gridCol w:w="5068"/>
      </w:tblGrid>
      <w:tr w:rsidR="005444C3" w:rsidRPr="005444C3" w:rsidTr="005444C3">
        <w:tc>
          <w:tcPr>
            <w:tcW w:w="5068" w:type="dxa"/>
          </w:tcPr>
          <w:p w:rsidR="005444C3" w:rsidRPr="005444C3" w:rsidRDefault="005444C3" w:rsidP="005444C3">
            <w:pPr>
              <w:spacing w:after="0" w:line="240" w:lineRule="auto"/>
              <w:ind w:firstLine="709"/>
              <w:jc w:val="both"/>
              <w:rPr>
                <w:rFonts w:ascii="Times New Roman" w:hAnsi="Times New Roman" w:cs="Times New Roman"/>
                <w:b/>
                <w:bCs/>
                <w:i/>
                <w:sz w:val="28"/>
                <w:szCs w:val="28"/>
              </w:rPr>
            </w:pPr>
            <w:r w:rsidRPr="005444C3">
              <w:rPr>
                <w:rFonts w:ascii="Times New Roman" w:hAnsi="Times New Roman" w:cs="Times New Roman"/>
                <w:b/>
                <w:bCs/>
                <w:i/>
                <w:sz w:val="28"/>
                <w:szCs w:val="28"/>
              </w:rPr>
              <w:t xml:space="preserve">Активы (руб.)                                                                      </w:t>
            </w:r>
          </w:p>
        </w:tc>
        <w:tc>
          <w:tcPr>
            <w:tcW w:w="5068" w:type="dxa"/>
          </w:tcPr>
          <w:p w:rsidR="005444C3" w:rsidRPr="005444C3" w:rsidRDefault="005444C3" w:rsidP="005444C3">
            <w:pPr>
              <w:spacing w:after="0" w:line="240" w:lineRule="auto"/>
              <w:ind w:firstLine="709"/>
              <w:jc w:val="both"/>
              <w:rPr>
                <w:rFonts w:ascii="Times New Roman" w:hAnsi="Times New Roman" w:cs="Times New Roman"/>
                <w:b/>
                <w:bCs/>
                <w:i/>
                <w:sz w:val="28"/>
                <w:szCs w:val="28"/>
                <w:lang w:val="en-US"/>
              </w:rPr>
            </w:pPr>
            <w:proofErr w:type="spellStart"/>
            <w:r w:rsidRPr="005444C3">
              <w:rPr>
                <w:rFonts w:ascii="Times New Roman" w:hAnsi="Times New Roman" w:cs="Times New Roman"/>
                <w:b/>
                <w:bCs/>
                <w:i/>
                <w:sz w:val="28"/>
                <w:szCs w:val="28"/>
                <w:lang w:val="en-US"/>
              </w:rPr>
              <w:t>Пассивы</w:t>
            </w:r>
            <w:proofErr w:type="spellEnd"/>
            <w:r w:rsidRPr="005444C3">
              <w:rPr>
                <w:rFonts w:ascii="Times New Roman" w:hAnsi="Times New Roman" w:cs="Times New Roman"/>
                <w:b/>
                <w:bCs/>
                <w:i/>
                <w:sz w:val="28"/>
                <w:szCs w:val="28"/>
                <w:lang w:val="en-US"/>
              </w:rPr>
              <w:t xml:space="preserve"> (</w:t>
            </w:r>
            <w:proofErr w:type="spellStart"/>
            <w:r w:rsidRPr="005444C3">
              <w:rPr>
                <w:rFonts w:ascii="Times New Roman" w:hAnsi="Times New Roman" w:cs="Times New Roman"/>
                <w:b/>
                <w:bCs/>
                <w:i/>
                <w:sz w:val="28"/>
                <w:szCs w:val="28"/>
                <w:lang w:val="en-US"/>
              </w:rPr>
              <w:t>руб</w:t>
            </w:r>
            <w:proofErr w:type="spellEnd"/>
            <w:r w:rsidRPr="005444C3">
              <w:rPr>
                <w:rFonts w:ascii="Times New Roman" w:hAnsi="Times New Roman" w:cs="Times New Roman"/>
                <w:b/>
                <w:bCs/>
                <w:i/>
                <w:sz w:val="28"/>
                <w:szCs w:val="28"/>
                <w:lang w:val="en-US"/>
              </w:rPr>
              <w:t>.)</w:t>
            </w:r>
          </w:p>
        </w:tc>
      </w:tr>
      <w:tr w:rsidR="005444C3" w:rsidRPr="005444C3" w:rsidTr="005444C3">
        <w:tc>
          <w:tcPr>
            <w:tcW w:w="5068" w:type="dxa"/>
          </w:tcPr>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Вложения в строительство</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и</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т.д. = 100.000.000</w:t>
            </w:r>
            <w:r w:rsidRPr="005444C3">
              <w:rPr>
                <w:rFonts w:ascii="Times New Roman" w:hAnsi="Times New Roman" w:cs="Times New Roman"/>
                <w:bCs/>
                <w:sz w:val="28"/>
                <w:szCs w:val="28"/>
                <w:lang w:val="en-US"/>
              </w:rPr>
              <w:t>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Резервы</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4.500</w:t>
            </w:r>
            <w:r w:rsidRPr="005444C3">
              <w:rPr>
                <w:rFonts w:ascii="Times New Roman" w:hAnsi="Times New Roman" w:cs="Times New Roman"/>
                <w:bCs/>
                <w:sz w:val="28"/>
                <w:szCs w:val="28"/>
                <w:lang w:val="en-US"/>
              </w:rPr>
              <w:t>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Ссуды</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40.500</w:t>
            </w:r>
          </w:p>
        </w:tc>
        <w:tc>
          <w:tcPr>
            <w:tcW w:w="5068" w:type="dxa"/>
          </w:tcPr>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Собственный капитал</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100.000.000</w:t>
            </w:r>
            <w:r w:rsidRPr="005444C3">
              <w:rPr>
                <w:rFonts w:ascii="Times New Roman" w:hAnsi="Times New Roman" w:cs="Times New Roman"/>
                <w:bCs/>
                <w:sz w:val="28"/>
                <w:szCs w:val="28"/>
                <w:lang w:val="en-US"/>
              </w:rPr>
              <w:t>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Вклад</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45.000</w:t>
            </w:r>
            <w:r w:rsidRPr="005444C3">
              <w:rPr>
                <w:rFonts w:ascii="Times New Roman" w:hAnsi="Times New Roman" w:cs="Times New Roman"/>
                <w:bCs/>
                <w:sz w:val="28"/>
                <w:szCs w:val="28"/>
                <w:lang w:val="en-US"/>
              </w:rPr>
              <w:t> </w:t>
            </w:r>
          </w:p>
          <w:p w:rsidR="005444C3" w:rsidRPr="005444C3" w:rsidRDefault="005444C3" w:rsidP="005444C3">
            <w:pPr>
              <w:spacing w:after="0" w:line="240" w:lineRule="auto"/>
              <w:ind w:firstLine="709"/>
              <w:jc w:val="both"/>
              <w:rPr>
                <w:rFonts w:ascii="Times New Roman" w:hAnsi="Times New Roman" w:cs="Times New Roman"/>
                <w:bCs/>
                <w:sz w:val="28"/>
                <w:szCs w:val="28"/>
              </w:rPr>
            </w:pPr>
          </w:p>
        </w:tc>
      </w:tr>
      <w:tr w:rsidR="005444C3" w:rsidRPr="005444C3" w:rsidTr="005444C3">
        <w:tc>
          <w:tcPr>
            <w:tcW w:w="5068" w:type="dxa"/>
          </w:tcPr>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
                <w:bCs/>
                <w:i/>
                <w:sz w:val="28"/>
                <w:szCs w:val="28"/>
              </w:rPr>
              <w:t>Всего</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100.045.000</w:t>
            </w:r>
          </w:p>
        </w:tc>
        <w:tc>
          <w:tcPr>
            <w:tcW w:w="5068" w:type="dxa"/>
          </w:tcPr>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
                <w:bCs/>
                <w:i/>
                <w:sz w:val="28"/>
                <w:szCs w:val="28"/>
              </w:rPr>
              <w:t>Всего</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100.045.000</w:t>
            </w:r>
            <w:r w:rsidRPr="005444C3">
              <w:rPr>
                <w:rFonts w:ascii="Times New Roman" w:hAnsi="Times New Roman" w:cs="Times New Roman"/>
                <w:bCs/>
                <w:sz w:val="28"/>
                <w:szCs w:val="28"/>
                <w:lang w:val="en-US"/>
              </w:rPr>
              <w:t> </w:t>
            </w:r>
          </w:p>
        </w:tc>
      </w:tr>
    </w:tbl>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Именно таким образом коммерческие банки создают безналичную денежную массу в процессе привлечения вкладов, выдачи кредитов и открытия счетов.</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Заметим, что распространенный термин </w:t>
      </w:r>
      <w:r w:rsidRPr="005444C3">
        <w:rPr>
          <w:rFonts w:ascii="Times New Roman" w:hAnsi="Times New Roman" w:cs="Times New Roman"/>
          <w:b/>
          <w:bCs/>
          <w:i/>
          <w:sz w:val="28"/>
          <w:szCs w:val="28"/>
        </w:rPr>
        <w:t>мультипликация банковских  депозитов</w:t>
      </w:r>
      <w:r w:rsidRPr="005444C3">
        <w:rPr>
          <w:rFonts w:ascii="Times New Roman" w:hAnsi="Times New Roman" w:cs="Times New Roman"/>
          <w:bCs/>
          <w:sz w:val="28"/>
          <w:szCs w:val="28"/>
        </w:rPr>
        <w:t xml:space="preserve"> – некорректный перевод соответствующего английского термина: как уже говорилось, кроме депозитных банковских счетов существуют также </w:t>
      </w:r>
      <w:proofErr w:type="spellStart"/>
      <w:r w:rsidRPr="005444C3">
        <w:rPr>
          <w:rFonts w:ascii="Times New Roman" w:hAnsi="Times New Roman" w:cs="Times New Roman"/>
          <w:bCs/>
          <w:sz w:val="28"/>
          <w:szCs w:val="28"/>
        </w:rPr>
        <w:t>трансакционные</w:t>
      </w:r>
      <w:proofErr w:type="spellEnd"/>
      <w:r w:rsidRPr="005444C3">
        <w:rPr>
          <w:rFonts w:ascii="Times New Roman" w:hAnsi="Times New Roman" w:cs="Times New Roman"/>
          <w:bCs/>
          <w:sz w:val="28"/>
          <w:szCs w:val="28"/>
        </w:rPr>
        <w:t xml:space="preserve"> счета. В литературе по теоретической экономике под «депозитами» часто подразумеваются банковские счета вообще, что неправильно.</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Возникает вопрос: насколько в конечном итоге возрастет безналичная денежная масса в рассмотренном примере?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Для ответа на этот вопрос необходимо рассмотреть балансовые уравнения Центрального Банка, коммерческих банков и «публики», а также систему т.н. банковских мультипликаторов.</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Описанный нами механизм предложения денег банковской системой фокусируется в кривой денежного предложения (предложения денег).</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lastRenderedPageBreak/>
        <w:t xml:space="preserve">Предложение денег </w:t>
      </w:r>
      <w:r w:rsidRPr="005444C3">
        <w:rPr>
          <w:rFonts w:ascii="Times New Roman" w:hAnsi="Times New Roman" w:cs="Times New Roman"/>
          <w:bCs/>
          <w:i/>
          <w:sz w:val="28"/>
          <w:szCs w:val="28"/>
        </w:rPr>
        <w:t>М</w:t>
      </w:r>
      <w:r w:rsidRPr="005444C3">
        <w:rPr>
          <w:rFonts w:ascii="Times New Roman" w:hAnsi="Times New Roman" w:cs="Times New Roman"/>
          <w:bCs/>
          <w:i/>
          <w:sz w:val="28"/>
          <w:szCs w:val="28"/>
          <w:vertAlign w:val="subscript"/>
          <w:lang w:val="en-US"/>
        </w:rPr>
        <w:t>S</w:t>
      </w:r>
      <w:r w:rsidRPr="005444C3">
        <w:rPr>
          <w:rFonts w:ascii="Times New Roman" w:hAnsi="Times New Roman" w:cs="Times New Roman"/>
          <w:bCs/>
          <w:i/>
          <w:sz w:val="28"/>
          <w:szCs w:val="28"/>
          <w:vertAlign w:val="subscript"/>
        </w:rPr>
        <w:t xml:space="preserve"> </w:t>
      </w:r>
      <w:r w:rsidRPr="005444C3">
        <w:rPr>
          <w:rFonts w:ascii="Times New Roman" w:hAnsi="Times New Roman" w:cs="Times New Roman"/>
          <w:bCs/>
          <w:sz w:val="28"/>
          <w:szCs w:val="28"/>
        </w:rPr>
        <w:t xml:space="preserve">можно представить в виде кривой на графике, где на оси </w:t>
      </w:r>
      <w:proofErr w:type="spellStart"/>
      <w:r w:rsidRPr="005444C3">
        <w:rPr>
          <w:rFonts w:ascii="Times New Roman" w:hAnsi="Times New Roman" w:cs="Times New Roman"/>
          <w:bCs/>
          <w:sz w:val="28"/>
          <w:szCs w:val="28"/>
        </w:rPr>
        <w:t>абцисс</w:t>
      </w:r>
      <w:proofErr w:type="spellEnd"/>
      <w:r w:rsidRPr="005444C3">
        <w:rPr>
          <w:rFonts w:ascii="Times New Roman" w:hAnsi="Times New Roman" w:cs="Times New Roman"/>
          <w:bCs/>
          <w:sz w:val="28"/>
          <w:szCs w:val="28"/>
        </w:rPr>
        <w:t xml:space="preserve"> отложено количество денег в обращении (денежная масса </w:t>
      </w:r>
      <w:r w:rsidRPr="005444C3">
        <w:rPr>
          <w:rFonts w:ascii="Times New Roman" w:hAnsi="Times New Roman" w:cs="Times New Roman"/>
          <w:bCs/>
          <w:i/>
          <w:sz w:val="28"/>
          <w:szCs w:val="28"/>
        </w:rPr>
        <w:t>М</w:t>
      </w:r>
      <w:proofErr w:type="gramStart"/>
      <w:r w:rsidRPr="005444C3">
        <w:rPr>
          <w:rFonts w:ascii="Times New Roman" w:hAnsi="Times New Roman" w:cs="Times New Roman"/>
          <w:bCs/>
          <w:i/>
          <w:sz w:val="28"/>
          <w:szCs w:val="28"/>
          <w:vertAlign w:val="subscript"/>
        </w:rPr>
        <w:t>2</w:t>
      </w:r>
      <w:proofErr w:type="gramEnd"/>
      <w:r w:rsidRPr="005444C3">
        <w:rPr>
          <w:rFonts w:ascii="Times New Roman" w:hAnsi="Times New Roman" w:cs="Times New Roman"/>
          <w:bCs/>
          <w:sz w:val="28"/>
          <w:szCs w:val="28"/>
        </w:rPr>
        <w:t xml:space="preserve">), а на оси ординат отложен уровень средневзвешенной ставки процента по «денежным активам» (наиболее ликвидным инструментам финансового рынка). Наклон кривой </w:t>
      </w:r>
      <w:r w:rsidRPr="005444C3">
        <w:rPr>
          <w:rFonts w:ascii="Times New Roman" w:hAnsi="Times New Roman" w:cs="Times New Roman"/>
          <w:bCs/>
          <w:i/>
          <w:sz w:val="28"/>
          <w:szCs w:val="28"/>
        </w:rPr>
        <w:t>М</w:t>
      </w:r>
      <w:proofErr w:type="gramStart"/>
      <w:r w:rsidRPr="005444C3">
        <w:rPr>
          <w:rFonts w:ascii="Times New Roman" w:hAnsi="Times New Roman" w:cs="Times New Roman"/>
          <w:bCs/>
          <w:i/>
          <w:sz w:val="28"/>
          <w:szCs w:val="28"/>
          <w:vertAlign w:val="subscript"/>
          <w:lang w:val="en-US"/>
        </w:rPr>
        <w:t>S</w:t>
      </w:r>
      <w:proofErr w:type="gramEnd"/>
      <w:r w:rsidRPr="005444C3">
        <w:rPr>
          <w:rFonts w:ascii="Times New Roman" w:hAnsi="Times New Roman" w:cs="Times New Roman"/>
          <w:bCs/>
          <w:sz w:val="28"/>
          <w:szCs w:val="28"/>
        </w:rPr>
        <w:t xml:space="preserve"> будет определяться той целью, которую ставит перед собой Центральный Банк в области денежного предложения. Если Центральный Банк предпочитает сохранить определенное количество денег в обращении, не заботясь о ставке процента, то кривая будет иметь вид вертикальной прямой линии. Кривую денежного предложения </w:t>
      </w:r>
      <w:r w:rsidRPr="005444C3">
        <w:rPr>
          <w:rFonts w:ascii="Times New Roman" w:hAnsi="Times New Roman" w:cs="Times New Roman"/>
          <w:bCs/>
          <w:i/>
          <w:sz w:val="28"/>
          <w:szCs w:val="28"/>
        </w:rPr>
        <w:t>М</w:t>
      </w:r>
      <w:proofErr w:type="gramStart"/>
      <w:r w:rsidRPr="005444C3">
        <w:rPr>
          <w:rFonts w:ascii="Times New Roman" w:hAnsi="Times New Roman" w:cs="Times New Roman"/>
          <w:bCs/>
          <w:i/>
          <w:sz w:val="28"/>
          <w:szCs w:val="28"/>
          <w:vertAlign w:val="subscript"/>
          <w:lang w:val="en-US"/>
        </w:rPr>
        <w:t>S</w:t>
      </w:r>
      <w:proofErr w:type="gramEnd"/>
      <w:r w:rsidRPr="005444C3">
        <w:rPr>
          <w:rFonts w:ascii="Times New Roman" w:hAnsi="Times New Roman" w:cs="Times New Roman"/>
          <w:bCs/>
          <w:i/>
          <w:sz w:val="28"/>
          <w:szCs w:val="28"/>
          <w:vertAlign w:val="subscript"/>
        </w:rPr>
        <w:t xml:space="preserve">  </w:t>
      </w:r>
      <w:r w:rsidRPr="005444C3">
        <w:rPr>
          <w:rFonts w:ascii="Times New Roman" w:hAnsi="Times New Roman" w:cs="Times New Roman"/>
          <w:bCs/>
          <w:sz w:val="28"/>
          <w:szCs w:val="28"/>
        </w:rPr>
        <w:t>(в обоих вариантах) курсантам предлагается построить самостоятельно.</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Выделим следующие </w:t>
      </w:r>
      <w:r w:rsidRPr="005444C3">
        <w:rPr>
          <w:rFonts w:ascii="Times New Roman" w:hAnsi="Times New Roman" w:cs="Times New Roman"/>
          <w:b/>
          <w:bCs/>
          <w:i/>
          <w:sz w:val="28"/>
          <w:szCs w:val="28"/>
        </w:rPr>
        <w:t>«неценовые»</w:t>
      </w:r>
      <w:r w:rsidRPr="005444C3">
        <w:rPr>
          <w:rFonts w:ascii="Times New Roman" w:hAnsi="Times New Roman" w:cs="Times New Roman"/>
          <w:b/>
          <w:bCs/>
          <w:sz w:val="28"/>
          <w:szCs w:val="28"/>
        </w:rPr>
        <w:t xml:space="preserve"> </w:t>
      </w:r>
      <w:r w:rsidRPr="005444C3">
        <w:rPr>
          <w:rFonts w:ascii="Times New Roman" w:hAnsi="Times New Roman" w:cs="Times New Roman"/>
          <w:b/>
          <w:bCs/>
          <w:i/>
          <w:sz w:val="28"/>
          <w:szCs w:val="28"/>
        </w:rPr>
        <w:t xml:space="preserve">факторы предложения денег </w:t>
      </w:r>
      <w:r w:rsidRPr="005444C3">
        <w:rPr>
          <w:rFonts w:ascii="Times New Roman" w:hAnsi="Times New Roman" w:cs="Times New Roman"/>
          <w:bCs/>
          <w:sz w:val="28"/>
          <w:szCs w:val="28"/>
        </w:rPr>
        <w:t>(понимая ссудный процент как цену капитала):</w:t>
      </w:r>
      <w:r w:rsidRPr="005444C3">
        <w:rPr>
          <w:rFonts w:ascii="Times New Roman" w:hAnsi="Times New Roman" w:cs="Times New Roman"/>
          <w:b/>
          <w:bCs/>
          <w:sz w:val="28"/>
          <w:szCs w:val="28"/>
          <w:lang w:val="en-US"/>
        </w:rPr>
        <w:t> </w:t>
      </w:r>
    </w:p>
    <w:p w:rsidR="005444C3" w:rsidRPr="005444C3" w:rsidRDefault="005444C3" w:rsidP="005444C3">
      <w:pPr>
        <w:numPr>
          <w:ilvl w:val="0"/>
          <w:numId w:val="11"/>
        </w:numPr>
        <w:tabs>
          <w:tab w:val="clear" w:pos="1429"/>
          <w:tab w:val="num" w:pos="142"/>
          <w:tab w:val="num" w:pos="426"/>
        </w:tabs>
        <w:spacing w:after="0" w:line="240" w:lineRule="auto"/>
        <w:ind w:left="142" w:firstLine="567"/>
        <w:jc w:val="both"/>
        <w:rPr>
          <w:rFonts w:ascii="Times New Roman" w:hAnsi="Times New Roman" w:cs="Times New Roman"/>
          <w:bCs/>
          <w:sz w:val="28"/>
          <w:szCs w:val="28"/>
        </w:rPr>
      </w:pPr>
      <w:r w:rsidRPr="005444C3">
        <w:rPr>
          <w:rFonts w:ascii="Times New Roman" w:hAnsi="Times New Roman" w:cs="Times New Roman"/>
          <w:bCs/>
          <w:sz w:val="28"/>
          <w:szCs w:val="28"/>
        </w:rPr>
        <w:t>эмиссионная политика Центрального Банка страны и его операции на открытом рынке;</w:t>
      </w:r>
    </w:p>
    <w:p w:rsidR="005444C3" w:rsidRPr="005444C3" w:rsidRDefault="005444C3" w:rsidP="005444C3">
      <w:pPr>
        <w:numPr>
          <w:ilvl w:val="0"/>
          <w:numId w:val="11"/>
        </w:numPr>
        <w:tabs>
          <w:tab w:val="clear" w:pos="1429"/>
          <w:tab w:val="num" w:pos="142"/>
          <w:tab w:val="num" w:pos="426"/>
        </w:tabs>
        <w:spacing w:after="0" w:line="240" w:lineRule="auto"/>
        <w:ind w:left="142" w:firstLine="567"/>
        <w:jc w:val="both"/>
        <w:rPr>
          <w:rFonts w:ascii="Times New Roman" w:hAnsi="Times New Roman" w:cs="Times New Roman"/>
          <w:bCs/>
          <w:sz w:val="28"/>
          <w:szCs w:val="28"/>
        </w:rPr>
      </w:pPr>
      <w:r w:rsidRPr="005444C3">
        <w:rPr>
          <w:rFonts w:ascii="Times New Roman" w:hAnsi="Times New Roman" w:cs="Times New Roman"/>
          <w:bCs/>
          <w:sz w:val="28"/>
          <w:szCs w:val="28"/>
        </w:rPr>
        <w:t>эмиссионная активность коммерческих банков;</w:t>
      </w:r>
    </w:p>
    <w:p w:rsidR="005444C3" w:rsidRDefault="005444C3" w:rsidP="005444C3">
      <w:pPr>
        <w:numPr>
          <w:ilvl w:val="0"/>
          <w:numId w:val="11"/>
        </w:numPr>
        <w:tabs>
          <w:tab w:val="clear" w:pos="1429"/>
          <w:tab w:val="num" w:pos="142"/>
          <w:tab w:val="num" w:pos="426"/>
        </w:tabs>
        <w:spacing w:after="0" w:line="240" w:lineRule="auto"/>
        <w:ind w:left="142" w:firstLine="567"/>
        <w:jc w:val="both"/>
        <w:rPr>
          <w:rFonts w:ascii="Times New Roman" w:hAnsi="Times New Roman" w:cs="Times New Roman"/>
          <w:bCs/>
          <w:sz w:val="28"/>
          <w:szCs w:val="28"/>
        </w:rPr>
      </w:pPr>
      <w:r w:rsidRPr="005444C3">
        <w:rPr>
          <w:rFonts w:ascii="Times New Roman" w:hAnsi="Times New Roman" w:cs="Times New Roman"/>
          <w:bCs/>
          <w:sz w:val="28"/>
          <w:szCs w:val="28"/>
        </w:rPr>
        <w:t>динамика валютных потоков. Она прямо пропорциональна уровню внутренних процентных ставок, что и обуславливает положительный наклон кривой</w:t>
      </w:r>
      <w:r w:rsidRPr="005444C3">
        <w:rPr>
          <w:rFonts w:ascii="Times New Roman" w:hAnsi="Times New Roman" w:cs="Times New Roman"/>
          <w:bCs/>
          <w:sz w:val="28"/>
          <w:szCs w:val="28"/>
          <w:lang w:val="en-US"/>
        </w:rPr>
        <w:t> </w:t>
      </w:r>
      <w:r w:rsidRPr="005444C3">
        <w:rPr>
          <w:rFonts w:ascii="Times New Roman" w:hAnsi="Times New Roman" w:cs="Times New Roman"/>
          <w:bCs/>
          <w:i/>
          <w:sz w:val="28"/>
          <w:szCs w:val="28"/>
          <w:lang w:val="en-US"/>
        </w:rPr>
        <w:t>M</w:t>
      </w:r>
      <w:r w:rsidRPr="005444C3">
        <w:rPr>
          <w:rFonts w:ascii="Times New Roman" w:hAnsi="Times New Roman" w:cs="Times New Roman"/>
          <w:bCs/>
          <w:i/>
          <w:sz w:val="28"/>
          <w:szCs w:val="28"/>
          <w:vertAlign w:val="subscript"/>
          <w:lang w:val="en-US"/>
        </w:rPr>
        <w:t>S</w:t>
      </w:r>
      <w:r w:rsidRPr="005444C3">
        <w:rPr>
          <w:rFonts w:ascii="Times New Roman" w:hAnsi="Times New Roman" w:cs="Times New Roman"/>
          <w:bCs/>
          <w:sz w:val="28"/>
          <w:szCs w:val="28"/>
        </w:rPr>
        <w:t>.</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Макроэкономическое равновесие предполагает, среди прочего, наличие определенных пропорций на денежном рынке. Поэтому прежде, чем рассмотреть проблемы монетарной политики государства, рассмотрим, как устанавливается равновесие на денежном рынке, являющимся составной частью финансовой системы.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Для начала разграничим понятия финансового рынка и денежного рынка. Это абсолютно разные и лишь отчасти соприкасающиеся структурные элементы современной финансовой системы.</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Как мы уже знаем, </w:t>
      </w:r>
      <w:r w:rsidRPr="005444C3">
        <w:rPr>
          <w:rFonts w:ascii="Times New Roman" w:hAnsi="Times New Roman" w:cs="Times New Roman"/>
          <w:b/>
          <w:bCs/>
          <w:i/>
          <w:sz w:val="28"/>
          <w:szCs w:val="28"/>
        </w:rPr>
        <w:t>финансовые рынки</w:t>
      </w:r>
      <w:r w:rsidRPr="005444C3">
        <w:rPr>
          <w:rFonts w:ascii="Times New Roman" w:hAnsi="Times New Roman" w:cs="Times New Roman"/>
          <w:bCs/>
          <w:sz w:val="28"/>
          <w:szCs w:val="28"/>
        </w:rPr>
        <w:t xml:space="preserve"> </w:t>
      </w:r>
      <w:r w:rsidRPr="005444C3">
        <w:rPr>
          <w:rFonts w:ascii="Times New Roman" w:hAnsi="Times New Roman" w:cs="Times New Roman"/>
          <w:b/>
          <w:bCs/>
          <w:i/>
          <w:sz w:val="28"/>
          <w:szCs w:val="28"/>
        </w:rPr>
        <w:t>(рынки капиталов)</w:t>
      </w:r>
      <w:r w:rsidRPr="005444C3">
        <w:rPr>
          <w:rFonts w:ascii="Times New Roman" w:hAnsi="Times New Roman" w:cs="Times New Roman"/>
          <w:bCs/>
          <w:sz w:val="28"/>
          <w:szCs w:val="28"/>
        </w:rPr>
        <w:t xml:space="preserve"> представляют собой различного рода сделки со сбережениями. Это структурный элемент финансовой системы, представляющий собой рынки временно свободных денежных средств и номинальных высоколиквидных активов, переходящих от владельцев (</w:t>
      </w:r>
      <w:proofErr w:type="spellStart"/>
      <w:r w:rsidRPr="005444C3">
        <w:rPr>
          <w:rFonts w:ascii="Times New Roman" w:hAnsi="Times New Roman" w:cs="Times New Roman"/>
          <w:bCs/>
          <w:sz w:val="28"/>
          <w:szCs w:val="28"/>
        </w:rPr>
        <w:t>сберегателей</w:t>
      </w:r>
      <w:proofErr w:type="spellEnd"/>
      <w:r w:rsidRPr="005444C3">
        <w:rPr>
          <w:rFonts w:ascii="Times New Roman" w:hAnsi="Times New Roman" w:cs="Times New Roman"/>
          <w:bCs/>
          <w:sz w:val="28"/>
          <w:szCs w:val="28"/>
        </w:rPr>
        <w:t>) к пользователям (реципиентам) с помощью финансовых инструментов. В</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отличие от других видов рынков, здесь сами деньги выступают объектом купли</w:t>
      </w:r>
      <w:r w:rsidRPr="005444C3">
        <w:rPr>
          <w:rFonts w:ascii="Times New Roman" w:hAnsi="Times New Roman" w:cs="Times New Roman"/>
          <w:bCs/>
          <w:iCs/>
          <w:sz w:val="28"/>
          <w:szCs w:val="28"/>
        </w:rPr>
        <w:t>–</w:t>
      </w:r>
      <w:r w:rsidRPr="005444C3">
        <w:rPr>
          <w:rFonts w:ascii="Times New Roman" w:hAnsi="Times New Roman" w:cs="Times New Roman"/>
          <w:bCs/>
          <w:sz w:val="28"/>
          <w:szCs w:val="28"/>
        </w:rPr>
        <w:t>продажи. Финансовые рынки не следует путать с рынками капитальных благ (инвестиционных товаров).</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Финансовые рынки весьма разнообразны и представлены такими </w:t>
      </w:r>
      <w:r w:rsidRPr="005444C3">
        <w:rPr>
          <w:rFonts w:ascii="Times New Roman" w:hAnsi="Times New Roman" w:cs="Times New Roman"/>
          <w:bCs/>
          <w:i/>
          <w:sz w:val="28"/>
          <w:szCs w:val="28"/>
        </w:rPr>
        <w:t>основными</w:t>
      </w:r>
      <w:r w:rsidRPr="005444C3">
        <w:rPr>
          <w:rFonts w:ascii="Times New Roman" w:hAnsi="Times New Roman" w:cs="Times New Roman"/>
          <w:bCs/>
          <w:sz w:val="28"/>
          <w:szCs w:val="28"/>
        </w:rPr>
        <w:t xml:space="preserve"> </w:t>
      </w:r>
      <w:r w:rsidRPr="005444C3">
        <w:rPr>
          <w:rFonts w:ascii="Times New Roman" w:hAnsi="Times New Roman" w:cs="Times New Roman"/>
          <w:bCs/>
          <w:i/>
          <w:sz w:val="28"/>
          <w:szCs w:val="28"/>
        </w:rPr>
        <w:t>сегментами</w:t>
      </w:r>
      <w:r w:rsidRPr="005444C3">
        <w:rPr>
          <w:rFonts w:ascii="Times New Roman" w:hAnsi="Times New Roman" w:cs="Times New Roman"/>
          <w:bCs/>
          <w:sz w:val="28"/>
          <w:szCs w:val="28"/>
        </w:rPr>
        <w:t>, как рынок банковских кредитов и депозитов, рынок ценных бумаг, валютный рынок, рынок банковских и небанковских услуг (страховых, пенсионных и т.д.). Таким образом, это целый «набор» специфических рыночных институтов. Пожалуй, финансовые рынки слишком разнообразны, чтобы использовать термин «финансовый рынок» в единственном числе. Понятия валютного рынка, рынка ценных бумаг и др. будут на прикладном уровне изучаться в рамках курса «Финансово-кредитная система».</w:t>
      </w:r>
    </w:p>
    <w:p w:rsidR="005444C3" w:rsidRPr="005444C3" w:rsidRDefault="005444C3" w:rsidP="005444C3">
      <w:pPr>
        <w:spacing w:after="0" w:line="240" w:lineRule="auto"/>
        <w:ind w:firstLine="709"/>
        <w:jc w:val="both"/>
        <w:rPr>
          <w:rFonts w:ascii="Times New Roman" w:hAnsi="Times New Roman" w:cs="Times New Roman"/>
          <w:b/>
          <w:bCs/>
          <w:sz w:val="28"/>
          <w:szCs w:val="28"/>
        </w:rPr>
      </w:pPr>
      <w:r w:rsidRPr="005444C3">
        <w:rPr>
          <w:rFonts w:ascii="Times New Roman" w:hAnsi="Times New Roman" w:cs="Times New Roman"/>
          <w:bCs/>
          <w:iCs/>
          <w:sz w:val="28"/>
          <w:szCs w:val="28"/>
        </w:rPr>
        <w:lastRenderedPageBreak/>
        <w:t xml:space="preserve">Основная функция </w:t>
      </w:r>
      <w:r w:rsidRPr="005444C3">
        <w:rPr>
          <w:rFonts w:ascii="Times New Roman" w:hAnsi="Times New Roman" w:cs="Times New Roman"/>
          <w:bCs/>
          <w:sz w:val="28"/>
          <w:szCs w:val="28"/>
        </w:rPr>
        <w:t>финансовых рынков</w:t>
      </w:r>
      <w:r w:rsidRPr="005444C3">
        <w:rPr>
          <w:rFonts w:ascii="Times New Roman" w:hAnsi="Times New Roman" w:cs="Times New Roman"/>
          <w:bCs/>
          <w:iCs/>
          <w:sz w:val="28"/>
          <w:szCs w:val="28"/>
        </w:rPr>
        <w:t xml:space="preserve"> – </w:t>
      </w:r>
      <w:r w:rsidRPr="005444C3">
        <w:rPr>
          <w:rFonts w:ascii="Times New Roman" w:hAnsi="Times New Roman" w:cs="Times New Roman"/>
          <w:bCs/>
          <w:sz w:val="28"/>
          <w:szCs w:val="28"/>
        </w:rPr>
        <w:t>трансформация сбережений домашних хозяйств в инвестиции реального сектора экономики, превращение финансового капитала в производственный капитал. Они направляют поток финансовых ресурсов от «чистых кредиторов» к «чистым заёмщикам».</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Объективной предпосылкой возникновения финансовых рынков является несовпадение потребностей в денежных средствах у экономических субъектов с наличием источников покрытия данных потребностей. В</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частности, не совпадают субъекты сбережений и инвестиций. Перераспределение временно свободных денежных средств и является функцией финансового рынка. Выполняя посредническую функцию, финансовый рынок решает проблему финансирования реальных инвестиций предпринимательского сектора (ввиду ограниченных возможностей его самофинансирования), а также проблему финансирования бюджетных дефицитов и дефицита торгового баланса путём аккумуляции сбережений домашних хозяйств.</w:t>
      </w:r>
    </w:p>
    <w:p w:rsidR="005444C3" w:rsidRPr="005444C3" w:rsidRDefault="005444C3" w:rsidP="005444C3">
      <w:pPr>
        <w:spacing w:after="0" w:line="240" w:lineRule="auto"/>
        <w:ind w:firstLine="709"/>
        <w:jc w:val="both"/>
        <w:rPr>
          <w:rFonts w:ascii="Times New Roman" w:hAnsi="Times New Roman" w:cs="Times New Roman"/>
          <w:bCs/>
          <w:iCs/>
          <w:sz w:val="28"/>
          <w:szCs w:val="28"/>
        </w:rPr>
      </w:pPr>
      <w:r w:rsidRPr="005444C3">
        <w:rPr>
          <w:rFonts w:ascii="Times New Roman" w:hAnsi="Times New Roman" w:cs="Times New Roman"/>
          <w:bCs/>
          <w:iCs/>
          <w:sz w:val="28"/>
          <w:szCs w:val="28"/>
        </w:rPr>
        <w:t xml:space="preserve">В отличие от финансового рынка, </w:t>
      </w:r>
      <w:r w:rsidRPr="005444C3">
        <w:rPr>
          <w:rFonts w:ascii="Times New Roman" w:hAnsi="Times New Roman" w:cs="Times New Roman"/>
          <w:b/>
          <w:bCs/>
          <w:i/>
          <w:iCs/>
          <w:sz w:val="28"/>
          <w:szCs w:val="28"/>
        </w:rPr>
        <w:t>денежный рынок (рынок денег)</w:t>
      </w:r>
      <w:r w:rsidRPr="005444C3">
        <w:rPr>
          <w:rFonts w:ascii="Times New Roman" w:hAnsi="Times New Roman" w:cs="Times New Roman"/>
          <w:bCs/>
          <w:iCs/>
          <w:sz w:val="28"/>
          <w:szCs w:val="28"/>
        </w:rPr>
        <w:t xml:space="preserve"> – сугубо макроэкономическое понятие. Это совокупность отношений между «публикой», предъявляющей спрос на деньги, и банковской системой, осуществляющей их предложение. Основная функция рынка денег – обеспечение стабильного и удобного </w:t>
      </w:r>
      <w:r w:rsidRPr="005444C3">
        <w:rPr>
          <w:rFonts w:ascii="Times New Roman" w:hAnsi="Times New Roman" w:cs="Times New Roman"/>
          <w:bCs/>
          <w:sz w:val="28"/>
          <w:szCs w:val="28"/>
        </w:rPr>
        <w:t xml:space="preserve">денежного обращения; другими словами – минимизация </w:t>
      </w:r>
      <w:proofErr w:type="spellStart"/>
      <w:r w:rsidRPr="005444C3">
        <w:rPr>
          <w:rFonts w:ascii="Times New Roman" w:hAnsi="Times New Roman" w:cs="Times New Roman"/>
          <w:bCs/>
          <w:sz w:val="28"/>
          <w:szCs w:val="28"/>
        </w:rPr>
        <w:t>трансакционных</w:t>
      </w:r>
      <w:proofErr w:type="spellEnd"/>
      <w:r w:rsidRPr="005444C3">
        <w:rPr>
          <w:rFonts w:ascii="Times New Roman" w:hAnsi="Times New Roman" w:cs="Times New Roman"/>
          <w:bCs/>
          <w:sz w:val="28"/>
          <w:szCs w:val="28"/>
        </w:rPr>
        <w:t xml:space="preserve"> издержек денежных расчетов.</w:t>
      </w:r>
    </w:p>
    <w:p w:rsidR="005444C3" w:rsidRPr="005444C3" w:rsidRDefault="005444C3" w:rsidP="005444C3">
      <w:pPr>
        <w:spacing w:after="0" w:line="240" w:lineRule="auto"/>
        <w:ind w:firstLine="709"/>
        <w:jc w:val="both"/>
        <w:rPr>
          <w:rFonts w:ascii="Times New Roman" w:hAnsi="Times New Roman" w:cs="Times New Roman"/>
          <w:bCs/>
          <w:iCs/>
          <w:sz w:val="28"/>
          <w:szCs w:val="28"/>
        </w:rPr>
      </w:pPr>
      <w:r w:rsidRPr="005444C3">
        <w:rPr>
          <w:rFonts w:ascii="Times New Roman" w:hAnsi="Times New Roman" w:cs="Times New Roman"/>
          <w:bCs/>
          <w:iCs/>
          <w:sz w:val="28"/>
          <w:szCs w:val="28"/>
        </w:rPr>
        <w:t xml:space="preserve">Таким образом, </w:t>
      </w:r>
      <w:r w:rsidRPr="005444C3">
        <w:rPr>
          <w:rFonts w:ascii="Times New Roman" w:hAnsi="Times New Roman" w:cs="Times New Roman"/>
          <w:bCs/>
          <w:sz w:val="28"/>
          <w:szCs w:val="28"/>
        </w:rPr>
        <w:t>в экономической теории</w:t>
      </w:r>
      <w:r w:rsidRPr="005444C3">
        <w:rPr>
          <w:rFonts w:ascii="Times New Roman" w:hAnsi="Times New Roman" w:cs="Times New Roman"/>
          <w:bCs/>
          <w:iCs/>
          <w:sz w:val="28"/>
          <w:szCs w:val="28"/>
        </w:rPr>
        <w:t xml:space="preserve"> рынок денег – не синоним финансового рынка и не его составляющая.</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В финансовом менеджменте термин «</w:t>
      </w:r>
      <w:r w:rsidRPr="005444C3">
        <w:rPr>
          <w:rFonts w:ascii="Times New Roman" w:hAnsi="Times New Roman" w:cs="Times New Roman"/>
          <w:bCs/>
          <w:iCs/>
          <w:sz w:val="28"/>
          <w:szCs w:val="28"/>
        </w:rPr>
        <w:t xml:space="preserve">рынок денег» </w:t>
      </w:r>
      <w:r w:rsidRPr="005444C3">
        <w:rPr>
          <w:rFonts w:ascii="Times New Roman" w:hAnsi="Times New Roman" w:cs="Times New Roman"/>
          <w:bCs/>
          <w:sz w:val="28"/>
          <w:szCs w:val="28"/>
        </w:rPr>
        <w:t xml:space="preserve">используется в ином смысле </w:t>
      </w:r>
      <w:r w:rsidRPr="005444C3">
        <w:rPr>
          <w:rFonts w:ascii="Times New Roman" w:hAnsi="Times New Roman" w:cs="Times New Roman"/>
          <w:bCs/>
          <w:iCs/>
          <w:sz w:val="28"/>
          <w:szCs w:val="28"/>
        </w:rPr>
        <w:t xml:space="preserve">– как </w:t>
      </w:r>
      <w:r w:rsidRPr="005444C3">
        <w:rPr>
          <w:rFonts w:ascii="Times New Roman" w:hAnsi="Times New Roman" w:cs="Times New Roman"/>
          <w:bCs/>
          <w:sz w:val="28"/>
          <w:szCs w:val="28"/>
        </w:rPr>
        <w:t xml:space="preserve">рынок краткосрочных (в пределах года) высоколиквидных и мобильных финансовых обязательств, в отличие от «рынка капиталов» </w:t>
      </w:r>
      <w:r w:rsidRPr="005444C3">
        <w:rPr>
          <w:rFonts w:ascii="Times New Roman" w:hAnsi="Times New Roman" w:cs="Times New Roman"/>
          <w:bCs/>
          <w:iCs/>
          <w:sz w:val="28"/>
          <w:szCs w:val="28"/>
        </w:rPr>
        <w:t xml:space="preserve">как </w:t>
      </w:r>
      <w:r w:rsidRPr="005444C3">
        <w:rPr>
          <w:rFonts w:ascii="Times New Roman" w:hAnsi="Times New Roman" w:cs="Times New Roman"/>
          <w:bCs/>
          <w:sz w:val="28"/>
          <w:szCs w:val="28"/>
        </w:rPr>
        <w:t>рынка долгосрочных финансовых инструментов. Иначе его называют учетный рынок. Таким образом, в экономической теории оба термина понимаются по–другому.</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Общим параметром равновесия для финансового рынка и рынка денег является ставка процента. Для капитала (и реального, и финансового) ставка процента – доход его владельца и его цена для заемщика («реципиента»). Это плата за доступ к денежным средствам, плата за ликвидность. Для</w:t>
      </w:r>
      <w:r w:rsidRPr="005444C3">
        <w:rPr>
          <w:rFonts w:ascii="Times New Roman" w:hAnsi="Times New Roman" w:cs="Times New Roman"/>
          <w:bCs/>
          <w:i/>
          <w:sz w:val="28"/>
          <w:szCs w:val="28"/>
        </w:rPr>
        <w:t xml:space="preserve"> </w:t>
      </w:r>
      <w:r w:rsidRPr="005444C3">
        <w:rPr>
          <w:rFonts w:ascii="Times New Roman" w:hAnsi="Times New Roman" w:cs="Times New Roman"/>
          <w:bCs/>
          <w:sz w:val="28"/>
          <w:szCs w:val="28"/>
        </w:rPr>
        <w:t>денег как наиболее ликвидных активов ставка процента – альтернативные издержки их использования. Экономическая природа ссудного процента рассматривалась в теме 9.</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
          <w:bCs/>
          <w:i/>
          <w:sz w:val="28"/>
          <w:szCs w:val="28"/>
        </w:rPr>
        <w:t>Равновесие на денежном рынке</w:t>
      </w:r>
      <w:r w:rsidRPr="005444C3">
        <w:rPr>
          <w:rFonts w:ascii="Times New Roman" w:hAnsi="Times New Roman" w:cs="Times New Roman"/>
          <w:b/>
          <w:bCs/>
          <w:sz w:val="28"/>
          <w:szCs w:val="28"/>
        </w:rPr>
        <w:t xml:space="preserve"> </w:t>
      </w:r>
      <w:r w:rsidRPr="005444C3">
        <w:rPr>
          <w:rFonts w:ascii="Times New Roman" w:hAnsi="Times New Roman" w:cs="Times New Roman"/>
          <w:bCs/>
          <w:iCs/>
          <w:sz w:val="28"/>
          <w:szCs w:val="28"/>
        </w:rPr>
        <w:t>–</w:t>
      </w:r>
      <w:r w:rsidRPr="005444C3">
        <w:rPr>
          <w:rFonts w:ascii="Times New Roman" w:hAnsi="Times New Roman" w:cs="Times New Roman"/>
          <w:bCs/>
          <w:sz w:val="28"/>
          <w:szCs w:val="28"/>
        </w:rPr>
        <w:t xml:space="preserve"> равенство количества предлагаемых банковской системой платежных средств на денежном рынке тому количеству денег, которое желает иметь у себя «публика», т</w:t>
      </w:r>
      <w:proofErr w:type="gramStart"/>
      <w:r w:rsidRPr="005444C3">
        <w:rPr>
          <w:rFonts w:ascii="Times New Roman" w:hAnsi="Times New Roman" w:cs="Times New Roman"/>
          <w:bCs/>
          <w:sz w:val="28"/>
          <w:szCs w:val="28"/>
        </w:rPr>
        <w:t>.е</w:t>
      </w:r>
      <w:proofErr w:type="gramEnd"/>
      <w:r w:rsidRPr="005444C3">
        <w:rPr>
          <w:rFonts w:ascii="Times New Roman" w:hAnsi="Times New Roman" w:cs="Times New Roman"/>
          <w:bCs/>
          <w:sz w:val="28"/>
          <w:szCs w:val="28"/>
        </w:rPr>
        <w:t xml:space="preserve"> домашние хозяйства, предпринимательские единицы и госсектор. В результате устанавливается равновесная ставка процента.</w:t>
      </w:r>
    </w:p>
    <w:p w:rsidR="005444C3" w:rsidRPr="005444C3" w:rsidRDefault="005444C3" w:rsidP="005444C3">
      <w:pPr>
        <w:spacing w:after="0" w:line="240" w:lineRule="auto"/>
        <w:ind w:firstLine="709"/>
        <w:jc w:val="both"/>
        <w:rPr>
          <w:rFonts w:ascii="Times New Roman" w:hAnsi="Times New Roman" w:cs="Times New Roman"/>
          <w:bCs/>
          <w:sz w:val="28"/>
          <w:szCs w:val="28"/>
        </w:rPr>
      </w:pPr>
      <w:proofErr w:type="gramStart"/>
      <w:r w:rsidRPr="005444C3">
        <w:rPr>
          <w:rFonts w:ascii="Times New Roman" w:hAnsi="Times New Roman" w:cs="Times New Roman"/>
          <w:bCs/>
          <w:sz w:val="28"/>
          <w:szCs w:val="28"/>
        </w:rPr>
        <w:t xml:space="preserve">Теоретический анализ спроса на деньги (см. вопрос 2) и изучение условий равновесия на денежном рынке привели в настоящий момент к существованию двух альтернативных макроэкономических моделей </w:t>
      </w:r>
      <w:r w:rsidRPr="005444C3">
        <w:rPr>
          <w:rFonts w:ascii="Times New Roman" w:hAnsi="Times New Roman" w:cs="Times New Roman"/>
          <w:bCs/>
          <w:sz w:val="28"/>
          <w:szCs w:val="28"/>
        </w:rPr>
        <w:lastRenderedPageBreak/>
        <w:t xml:space="preserve">денежного рынка: неоклассической и </w:t>
      </w:r>
      <w:proofErr w:type="spellStart"/>
      <w:r w:rsidRPr="005444C3">
        <w:rPr>
          <w:rFonts w:ascii="Times New Roman" w:hAnsi="Times New Roman" w:cs="Times New Roman"/>
          <w:bCs/>
          <w:sz w:val="28"/>
          <w:szCs w:val="28"/>
        </w:rPr>
        <w:t>кейнсианской</w:t>
      </w:r>
      <w:proofErr w:type="spellEnd"/>
      <w:r w:rsidRPr="005444C3">
        <w:rPr>
          <w:rFonts w:ascii="Times New Roman" w:hAnsi="Times New Roman" w:cs="Times New Roman"/>
          <w:bCs/>
          <w:sz w:val="28"/>
          <w:szCs w:val="28"/>
        </w:rPr>
        <w:t>.</w:t>
      </w:r>
      <w:proofErr w:type="gramEnd"/>
      <w:r w:rsidRPr="005444C3">
        <w:rPr>
          <w:rFonts w:ascii="Times New Roman" w:hAnsi="Times New Roman" w:cs="Times New Roman"/>
          <w:bCs/>
          <w:sz w:val="28"/>
          <w:szCs w:val="28"/>
        </w:rPr>
        <w:t xml:space="preserve"> Рассмотрим поочередно модель равновесия на денежном рынке при неоклассическом подходе и при </w:t>
      </w:r>
      <w:proofErr w:type="spellStart"/>
      <w:r w:rsidRPr="005444C3">
        <w:rPr>
          <w:rFonts w:ascii="Times New Roman" w:hAnsi="Times New Roman" w:cs="Times New Roman"/>
          <w:bCs/>
          <w:sz w:val="28"/>
          <w:szCs w:val="28"/>
        </w:rPr>
        <w:t>кейнсианском</w:t>
      </w:r>
      <w:proofErr w:type="spellEnd"/>
      <w:r w:rsidRPr="005444C3">
        <w:rPr>
          <w:rFonts w:ascii="Times New Roman" w:hAnsi="Times New Roman" w:cs="Times New Roman"/>
          <w:bCs/>
          <w:sz w:val="28"/>
          <w:szCs w:val="28"/>
        </w:rPr>
        <w:t xml:space="preserve"> подходе.</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
          <w:bCs/>
          <w:i/>
          <w:sz w:val="28"/>
          <w:szCs w:val="28"/>
        </w:rPr>
        <w:t>Неоклассическая модель денежного равновесия (теория</w:t>
      </w:r>
      <w:r w:rsidRPr="005444C3">
        <w:rPr>
          <w:rFonts w:ascii="Times New Roman" w:hAnsi="Times New Roman" w:cs="Times New Roman"/>
          <w:bCs/>
          <w:sz w:val="28"/>
          <w:szCs w:val="28"/>
        </w:rPr>
        <w:t xml:space="preserve"> </w:t>
      </w:r>
      <w:r w:rsidRPr="005444C3">
        <w:rPr>
          <w:rFonts w:ascii="Times New Roman" w:hAnsi="Times New Roman" w:cs="Times New Roman"/>
          <w:b/>
          <w:bCs/>
          <w:i/>
          <w:sz w:val="28"/>
          <w:szCs w:val="28"/>
        </w:rPr>
        <w:t>спроса на деньги и равновесия на денежном рынке)</w:t>
      </w:r>
      <w:r w:rsidRPr="005444C3">
        <w:rPr>
          <w:rFonts w:ascii="Times New Roman" w:hAnsi="Times New Roman" w:cs="Times New Roman"/>
          <w:bCs/>
          <w:sz w:val="28"/>
          <w:szCs w:val="28"/>
        </w:rPr>
        <w:t xml:space="preserve"> представлена</w:t>
      </w:r>
      <w:r w:rsidRPr="005444C3">
        <w:rPr>
          <w:rFonts w:ascii="Times New Roman" w:hAnsi="Times New Roman" w:cs="Times New Roman"/>
          <w:b/>
          <w:bCs/>
          <w:sz w:val="28"/>
          <w:szCs w:val="28"/>
        </w:rPr>
        <w:t xml:space="preserve"> </w:t>
      </w:r>
      <w:r w:rsidRPr="005444C3">
        <w:rPr>
          <w:rFonts w:ascii="Times New Roman" w:hAnsi="Times New Roman" w:cs="Times New Roman"/>
          <w:bCs/>
          <w:sz w:val="28"/>
          <w:szCs w:val="28"/>
        </w:rPr>
        <w:t>в настоящее время</w:t>
      </w:r>
      <w:r w:rsidRPr="005444C3">
        <w:rPr>
          <w:rFonts w:ascii="Times New Roman" w:hAnsi="Times New Roman" w:cs="Times New Roman"/>
          <w:b/>
          <w:bCs/>
          <w:sz w:val="28"/>
          <w:szCs w:val="28"/>
        </w:rPr>
        <w:t xml:space="preserve"> </w:t>
      </w:r>
      <w:r w:rsidRPr="005444C3">
        <w:rPr>
          <w:rFonts w:ascii="Times New Roman" w:hAnsi="Times New Roman" w:cs="Times New Roman"/>
          <w:bCs/>
          <w:i/>
          <w:sz w:val="28"/>
          <w:szCs w:val="28"/>
        </w:rPr>
        <w:t>монетаристской школой</w:t>
      </w:r>
      <w:r w:rsidRPr="005444C3">
        <w:rPr>
          <w:rFonts w:ascii="Times New Roman" w:hAnsi="Times New Roman" w:cs="Times New Roman"/>
          <w:bCs/>
          <w:sz w:val="28"/>
          <w:szCs w:val="28"/>
        </w:rPr>
        <w:t>, которая</w:t>
      </w:r>
      <w:r w:rsidRPr="005444C3">
        <w:rPr>
          <w:rFonts w:ascii="Times New Roman" w:hAnsi="Times New Roman" w:cs="Times New Roman"/>
          <w:b/>
          <w:bCs/>
          <w:sz w:val="28"/>
          <w:szCs w:val="28"/>
        </w:rPr>
        <w:t xml:space="preserve"> </w:t>
      </w:r>
      <w:r w:rsidRPr="005444C3">
        <w:rPr>
          <w:rFonts w:ascii="Times New Roman" w:hAnsi="Times New Roman" w:cs="Times New Roman"/>
          <w:bCs/>
          <w:sz w:val="28"/>
          <w:szCs w:val="28"/>
        </w:rPr>
        <w:t xml:space="preserve">является современной версией </w:t>
      </w:r>
      <w:r w:rsidRPr="005444C3">
        <w:rPr>
          <w:rFonts w:ascii="Times New Roman" w:hAnsi="Times New Roman" w:cs="Times New Roman"/>
          <w:bCs/>
          <w:i/>
          <w:sz w:val="28"/>
          <w:szCs w:val="28"/>
        </w:rPr>
        <w:t xml:space="preserve">количественной теории денег </w:t>
      </w:r>
      <w:r w:rsidRPr="005444C3">
        <w:rPr>
          <w:rFonts w:ascii="Times New Roman" w:hAnsi="Times New Roman" w:cs="Times New Roman"/>
          <w:bCs/>
          <w:sz w:val="28"/>
          <w:szCs w:val="28"/>
        </w:rPr>
        <w:t>(</w:t>
      </w:r>
      <w:proofErr w:type="gramStart"/>
      <w:r w:rsidRPr="005444C3">
        <w:rPr>
          <w:rFonts w:ascii="Times New Roman" w:hAnsi="Times New Roman" w:cs="Times New Roman"/>
          <w:bCs/>
          <w:sz w:val="28"/>
          <w:szCs w:val="28"/>
        </w:rPr>
        <w:t>см</w:t>
      </w:r>
      <w:proofErr w:type="gramEnd"/>
      <w:r w:rsidRPr="005444C3">
        <w:rPr>
          <w:rFonts w:ascii="Times New Roman" w:hAnsi="Times New Roman" w:cs="Times New Roman"/>
          <w:bCs/>
          <w:sz w:val="28"/>
          <w:szCs w:val="28"/>
        </w:rPr>
        <w:t>. вопрос 2). В</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60</w:t>
      </w:r>
      <w:r w:rsidRPr="005444C3">
        <w:rPr>
          <w:rFonts w:ascii="Times New Roman" w:hAnsi="Times New Roman" w:cs="Times New Roman"/>
          <w:bCs/>
          <w:iCs/>
          <w:sz w:val="28"/>
          <w:szCs w:val="28"/>
        </w:rPr>
        <w:t>–</w:t>
      </w:r>
      <w:r w:rsidRPr="005444C3">
        <w:rPr>
          <w:rFonts w:ascii="Times New Roman" w:hAnsi="Times New Roman" w:cs="Times New Roman"/>
          <w:bCs/>
          <w:sz w:val="28"/>
          <w:szCs w:val="28"/>
        </w:rPr>
        <w:t>70</w:t>
      </w:r>
      <w:r w:rsidRPr="005444C3">
        <w:rPr>
          <w:rFonts w:ascii="Times New Roman" w:hAnsi="Times New Roman" w:cs="Times New Roman"/>
          <w:bCs/>
          <w:sz w:val="28"/>
          <w:szCs w:val="28"/>
        </w:rPr>
        <w:noBreakHyphen/>
        <w:t>е годы ХХ века данную теорию разрабатывали</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xml:space="preserve">М. </w:t>
      </w:r>
      <w:proofErr w:type="spellStart"/>
      <w:r w:rsidRPr="005444C3">
        <w:rPr>
          <w:rFonts w:ascii="Times New Roman" w:hAnsi="Times New Roman" w:cs="Times New Roman"/>
          <w:bCs/>
          <w:sz w:val="28"/>
          <w:szCs w:val="28"/>
        </w:rPr>
        <w:t>Фридмен</w:t>
      </w:r>
      <w:proofErr w:type="spellEnd"/>
      <w:r w:rsidRPr="005444C3">
        <w:rPr>
          <w:rFonts w:ascii="Times New Roman" w:hAnsi="Times New Roman" w:cs="Times New Roman"/>
          <w:bCs/>
          <w:sz w:val="28"/>
          <w:szCs w:val="28"/>
        </w:rPr>
        <w:t xml:space="preserve"> и ряд других экономистов «чикагской школы». Они утверждают, что изменение денежной массы имеет первостепенное значение для объяснения циклического развития рыночной экономики.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В неоклассической модели равновесие на рынке денег устанавливается благодаря регулирующей роли общего уровня цен (рис. 4). Увеличение предложения денег</w:t>
      </w:r>
      <w:proofErr w:type="gramStart"/>
      <w:r w:rsidRPr="005444C3">
        <w:rPr>
          <w:rFonts w:ascii="Times New Roman" w:hAnsi="Times New Roman" w:cs="Times New Roman"/>
          <w:bCs/>
          <w:sz w:val="28"/>
          <w:szCs w:val="28"/>
        </w:rPr>
        <w:t xml:space="preserve"> (</w:t>
      </w:r>
      <w:r w:rsidRPr="005444C3">
        <w:rPr>
          <w:rFonts w:ascii="Times New Roman" w:hAnsi="Times New Roman" w:cs="Times New Roman"/>
          <w:bCs/>
          <w:sz w:val="28"/>
          <w:szCs w:val="28"/>
          <w:lang w:val="en-US"/>
        </w:rPr>
        <w:object w:dxaOrig="620" w:dyaOrig="560">
          <v:shape id="_x0000_i1033" type="#_x0000_t75" style="width:25.5pt;height:23.25pt" o:ole="">
            <v:imagedata r:id="rId40" o:title=""/>
          </v:shape>
          <o:OLEObject Type="Embed" ProgID="Equation.3" ShapeID="_x0000_i1033" DrawAspect="Content" ObjectID="_1646589667" r:id="rId41"/>
        </w:object>
      </w:r>
      <w:r w:rsidRPr="005444C3">
        <w:rPr>
          <w:rFonts w:ascii="Times New Roman" w:hAnsi="Times New Roman" w:cs="Times New Roman"/>
          <w:bCs/>
          <w:sz w:val="28"/>
          <w:szCs w:val="28"/>
        </w:rPr>
        <w:t xml:space="preserve">) </w:t>
      </w:r>
      <w:proofErr w:type="gramEnd"/>
      <w:r w:rsidRPr="005444C3">
        <w:rPr>
          <w:rFonts w:ascii="Times New Roman" w:hAnsi="Times New Roman" w:cs="Times New Roman"/>
          <w:bCs/>
          <w:sz w:val="28"/>
          <w:szCs w:val="28"/>
        </w:rPr>
        <w:t>приводит к появлению избыточной денежной массы, это толкает цены вверх, пока не восстановится равенство спроса и предложения денег (рис. 4).</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lang w:val="en-US"/>
        </w:rPr>
        <w:pict>
          <v:group id="_x0000_s1223" style="position:absolute;left:0;text-align:left;margin-left:60.35pt;margin-top:.5pt;width:170.4pt;height:146.4pt;z-index:251665408" coordorigin="2398,1431" coordsize="4893,4284">
            <v:line id="_x0000_s1224" style="position:absolute" from="2412,1431" to="2412,5715">
              <v:stroke startarrow="block"/>
            </v:line>
            <v:line id="_x0000_s1225" style="position:absolute" from="2412,5685" to="7291,5685">
              <v:stroke endarrow="block"/>
            </v:line>
            <v:line id="_x0000_s1226" style="position:absolute;flip:y" from="2412,2026" to="6220,5715" strokeweight="1.5pt"/>
            <v:line id="_x0000_s1227" style="position:absolute" from="4316,1669" to="4316,5715" strokeweight="1pt"/>
            <v:line id="_x0000_s1228" style="position:absolute" from="5387,1669" to="5387,5715" strokeweight="1pt"/>
            <v:shape id="_x0000_s1229" style="position:absolute;left:2398;top:3838;width:1920;height:15;mso-wrap-style:square;mso-wrap-distance-left:9pt;mso-wrap-distance-top:0;mso-wrap-distance-right:9pt;mso-wrap-distance-bottom:0;mso-position-horizontal:absolute;mso-position-horizontal-relative:text;mso-position-vertical:absolute;mso-position-vertical-relative:text;v-text-anchor:top" coordsize="1920,15" path="m1920,15l,e" filled="f">
              <v:stroke dashstyle="dash"/>
              <v:path arrowok="t"/>
            </v:shape>
            <v:shape id="_x0000_s1230" style="position:absolute;left:2420;top:2825;width:2963;height:15;mso-wrap-style:square;mso-wrap-distance-left:9pt;mso-wrap-distance-top:0;mso-wrap-distance-right:9pt;mso-wrap-distance-bottom:0;mso-position-horizontal:absolute;mso-position-horizontal-relative:text;mso-position-vertical:absolute;mso-position-vertical-relative:text;v-text-anchor:top" coordsize="2963,15" path="m2963,15l,e" filled="f">
              <v:stroke dashstyle="dash"/>
              <v:path arrowok="t"/>
            </v:shape>
            <v:line id="_x0000_s1231" style="position:absolute" from="4435,1907" to="5268,1907">
              <v:stroke endarrow="block"/>
            </v:line>
            <w10:wrap side="left"/>
          </v:group>
        </w:pict>
      </w:r>
      <w:r w:rsidRPr="005444C3">
        <w:rPr>
          <w:rFonts w:ascii="Times New Roman" w:hAnsi="Times New Roman" w:cs="Times New Roman"/>
          <w:bCs/>
          <w:sz w:val="28"/>
          <w:szCs w:val="28"/>
        </w:rPr>
        <w:t xml:space="preserve">       </w:t>
      </w:r>
      <w:r w:rsidRPr="005444C3">
        <w:rPr>
          <w:rFonts w:ascii="Times New Roman" w:hAnsi="Times New Roman" w:cs="Times New Roman"/>
          <w:bCs/>
          <w:sz w:val="28"/>
          <w:szCs w:val="28"/>
          <w:lang w:val="en-US"/>
        </w:rPr>
        <w:t>P</w:t>
      </w:r>
      <w:r w:rsidRPr="005444C3">
        <w:rPr>
          <w:rFonts w:ascii="Times New Roman" w:hAnsi="Times New Roman" w:cs="Times New Roman"/>
          <w:bCs/>
          <w:sz w:val="28"/>
          <w:szCs w:val="28"/>
        </w:rPr>
        <w:t xml:space="preserve">                          </w:t>
      </w:r>
      <w:r w:rsidRPr="005444C3">
        <w:rPr>
          <w:rFonts w:ascii="Times New Roman" w:hAnsi="Times New Roman" w:cs="Times New Roman"/>
          <w:bCs/>
          <w:sz w:val="28"/>
          <w:szCs w:val="28"/>
          <w:lang w:val="en-US"/>
        </w:rPr>
        <w:object w:dxaOrig="480" w:dyaOrig="360">
          <v:shape id="_x0000_i1034" type="#_x0000_t75" style="width:24pt;height:18pt" o:ole="">
            <v:imagedata r:id="rId42" o:title=""/>
          </v:shape>
          <o:OLEObject Type="Embed" ProgID="Equation.3" ShapeID="_x0000_i1034" DrawAspect="Content" ObjectID="_1646589668" r:id="rId43"/>
        </w:object>
      </w:r>
      <w:r w:rsidRPr="005444C3">
        <w:rPr>
          <w:rFonts w:ascii="Times New Roman" w:hAnsi="Times New Roman" w:cs="Times New Roman"/>
          <w:bCs/>
          <w:sz w:val="28"/>
          <w:szCs w:val="28"/>
        </w:rPr>
        <w:t xml:space="preserve">     </w:t>
      </w:r>
      <w:r w:rsidRPr="005444C3">
        <w:rPr>
          <w:rFonts w:ascii="Times New Roman" w:hAnsi="Times New Roman" w:cs="Times New Roman"/>
          <w:bCs/>
          <w:sz w:val="28"/>
          <w:szCs w:val="28"/>
          <w:lang w:val="en-US"/>
        </w:rPr>
        <w:object w:dxaOrig="460" w:dyaOrig="360">
          <v:shape id="_x0000_i1035" type="#_x0000_t75" style="width:23.25pt;height:18pt" o:ole="">
            <v:imagedata r:id="rId44" o:title=""/>
          </v:shape>
          <o:OLEObject Type="Embed" ProgID="Equation.3" ShapeID="_x0000_i1035" DrawAspect="Content" ObjectID="_1646589669" r:id="rId45"/>
        </w:object>
      </w: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r w:rsidRPr="005444C3">
        <w:rPr>
          <w:rFonts w:ascii="Times New Roman" w:hAnsi="Times New Roman" w:cs="Times New Roman"/>
          <w:bCs/>
          <w:sz w:val="28"/>
          <w:szCs w:val="28"/>
          <w:lang w:val="en-US"/>
        </w:rPr>
        <w:object w:dxaOrig="419" w:dyaOrig="340">
          <v:shape id="_x0000_i1036" type="#_x0000_t75" style="width:21pt;height:17.25pt" o:ole="">
            <v:imagedata r:id="rId46" o:title=""/>
          </v:shape>
          <o:OLEObject Type="Embed" ProgID="Equation.3" ShapeID="_x0000_i1036" DrawAspect="Content" ObjectID="_1646589670" r:id="rId47"/>
        </w:object>
      </w: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r w:rsidRPr="005444C3">
        <w:rPr>
          <w:rFonts w:ascii="Times New Roman" w:hAnsi="Times New Roman" w:cs="Times New Roman"/>
          <w:bCs/>
          <w:sz w:val="28"/>
          <w:szCs w:val="28"/>
          <w:lang w:val="en-US"/>
        </w:rPr>
        <w:object w:dxaOrig="360" w:dyaOrig="340">
          <v:shape id="_x0000_i1037" type="#_x0000_t75" style="width:18pt;height:17.25pt" o:ole="">
            <v:imagedata r:id="rId48" o:title=""/>
          </v:shape>
          <o:OLEObject Type="Embed" ProgID="Equation.3" ShapeID="_x0000_i1037" DrawAspect="Content" ObjectID="_1646589671" r:id="rId49"/>
        </w:object>
      </w:r>
      <w:r w:rsidRPr="005444C3">
        <w:rPr>
          <w:rFonts w:ascii="Times New Roman" w:hAnsi="Times New Roman" w:cs="Times New Roman"/>
          <w:bCs/>
          <w:sz w:val="28"/>
          <w:szCs w:val="28"/>
        </w:rPr>
        <w:t xml:space="preserve">                                   </w:t>
      </w:r>
      <w:r w:rsidRPr="005444C3">
        <w:rPr>
          <w:rFonts w:ascii="Times New Roman" w:hAnsi="Times New Roman" w:cs="Times New Roman"/>
          <w:bCs/>
          <w:sz w:val="28"/>
          <w:szCs w:val="28"/>
          <w:lang w:val="en-US"/>
        </w:rPr>
        <w:object w:dxaOrig="280" w:dyaOrig="340">
          <v:shape id="_x0000_i1038" type="#_x0000_t75" style="width:14.25pt;height:17.25pt" o:ole="">
            <v:imagedata r:id="rId50" o:title=""/>
          </v:shape>
          <o:OLEObject Type="Embed" ProgID="Equation.3" ShapeID="_x0000_i1038" DrawAspect="Content" ObjectID="_1646589672" r:id="rId51"/>
        </w:object>
      </w: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r w:rsidRPr="005444C3">
        <w:rPr>
          <w:rFonts w:ascii="Times New Roman" w:hAnsi="Times New Roman" w:cs="Times New Roman"/>
          <w:bCs/>
          <w:sz w:val="28"/>
          <w:szCs w:val="28"/>
          <w:lang w:val="en-US"/>
        </w:rPr>
        <w:object w:dxaOrig="380" w:dyaOrig="360">
          <v:shape id="_x0000_i1039" type="#_x0000_t75" style="width:18.75pt;height:18pt" o:ole="">
            <v:imagedata r:id="rId52" o:title=""/>
          </v:shape>
          <o:OLEObject Type="Embed" ProgID="Equation.3" ShapeID="_x0000_i1039" DrawAspect="Content" ObjectID="_1646589673" r:id="rId53"/>
        </w:object>
      </w:r>
      <w:r w:rsidRPr="005444C3">
        <w:rPr>
          <w:rFonts w:ascii="Times New Roman" w:hAnsi="Times New Roman" w:cs="Times New Roman"/>
          <w:bCs/>
          <w:sz w:val="28"/>
          <w:szCs w:val="28"/>
        </w:rPr>
        <w:t xml:space="preserve">                       </w:t>
      </w:r>
      <w:r w:rsidRPr="005444C3">
        <w:rPr>
          <w:rFonts w:ascii="Times New Roman" w:hAnsi="Times New Roman" w:cs="Times New Roman"/>
          <w:bCs/>
          <w:sz w:val="28"/>
          <w:szCs w:val="28"/>
          <w:lang w:val="en-US"/>
        </w:rPr>
        <w:object w:dxaOrig="300" w:dyaOrig="360">
          <v:shape id="_x0000_i1040" type="#_x0000_t75" style="width:15pt;height:18pt" o:ole="">
            <v:imagedata r:id="rId54" o:title=""/>
          </v:shape>
          <o:OLEObject Type="Embed" ProgID="Equation.3" ShapeID="_x0000_i1040" DrawAspect="Content" ObjectID="_1646589674" r:id="rId55"/>
        </w:objec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p>
    <w:p w:rsidR="005444C3" w:rsidRPr="005444C3" w:rsidRDefault="005444C3" w:rsidP="005444C3">
      <w:pPr>
        <w:spacing w:after="0" w:line="240" w:lineRule="auto"/>
        <w:ind w:firstLine="709"/>
        <w:jc w:val="both"/>
        <w:rPr>
          <w:rFonts w:ascii="Times New Roman" w:hAnsi="Times New Roman" w:cs="Times New Roman"/>
          <w:bCs/>
          <w:sz w:val="28"/>
          <w:szCs w:val="28"/>
        </w:rPr>
      </w:pP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r w:rsidRPr="005444C3">
        <w:rPr>
          <w:rFonts w:ascii="Times New Roman" w:hAnsi="Times New Roman" w:cs="Times New Roman"/>
          <w:bCs/>
          <w:i/>
          <w:sz w:val="28"/>
          <w:szCs w:val="28"/>
          <w:lang w:val="en-US"/>
        </w:rPr>
        <w:t>M</w:t>
      </w:r>
      <w:r w:rsidRPr="005444C3">
        <w:rPr>
          <w:rFonts w:ascii="Times New Roman" w:hAnsi="Times New Roman" w:cs="Times New Roman"/>
          <w:bCs/>
          <w:i/>
          <w:sz w:val="28"/>
          <w:szCs w:val="28"/>
          <w:vertAlign w:val="subscript"/>
          <w:lang w:val="en-US"/>
        </w:rPr>
        <w:t>D</w:t>
      </w:r>
      <w:proofErr w:type="gramStart"/>
      <w:r w:rsidRPr="005444C3">
        <w:rPr>
          <w:rFonts w:ascii="Times New Roman" w:hAnsi="Times New Roman" w:cs="Times New Roman"/>
          <w:bCs/>
          <w:sz w:val="28"/>
          <w:szCs w:val="28"/>
        </w:rPr>
        <w:t xml:space="preserve">, </w:t>
      </w:r>
      <w:r w:rsidRPr="005444C3">
        <w:rPr>
          <w:rFonts w:ascii="Times New Roman" w:hAnsi="Times New Roman" w:cs="Times New Roman"/>
          <w:bCs/>
          <w:i/>
          <w:sz w:val="28"/>
          <w:szCs w:val="28"/>
          <w:vertAlign w:val="subscript"/>
        </w:rPr>
        <w:t xml:space="preserve"> </w:t>
      </w:r>
      <w:r w:rsidRPr="005444C3">
        <w:rPr>
          <w:rFonts w:ascii="Times New Roman" w:hAnsi="Times New Roman" w:cs="Times New Roman"/>
          <w:bCs/>
          <w:i/>
          <w:sz w:val="28"/>
          <w:szCs w:val="28"/>
          <w:lang w:val="en-US"/>
        </w:rPr>
        <w:t>M</w:t>
      </w:r>
      <w:r w:rsidRPr="005444C3">
        <w:rPr>
          <w:rFonts w:ascii="Times New Roman" w:hAnsi="Times New Roman" w:cs="Times New Roman"/>
          <w:bCs/>
          <w:i/>
          <w:sz w:val="28"/>
          <w:szCs w:val="28"/>
          <w:vertAlign w:val="subscript"/>
          <w:lang w:val="en-US"/>
        </w:rPr>
        <w:t>S</w:t>
      </w:r>
      <w:proofErr w:type="gramEnd"/>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
          <w:bCs/>
          <w:sz w:val="28"/>
          <w:szCs w:val="28"/>
        </w:rPr>
        <w:t>Рис. 4.</w:t>
      </w:r>
      <w:r w:rsidRPr="005444C3">
        <w:rPr>
          <w:rFonts w:ascii="Times New Roman" w:hAnsi="Times New Roman" w:cs="Times New Roman"/>
          <w:bCs/>
          <w:sz w:val="28"/>
          <w:szCs w:val="28"/>
        </w:rPr>
        <w:t xml:space="preserve"> </w:t>
      </w:r>
      <w:r w:rsidRPr="005444C3">
        <w:rPr>
          <w:rFonts w:ascii="Times New Roman" w:hAnsi="Times New Roman" w:cs="Times New Roman"/>
          <w:bCs/>
          <w:i/>
          <w:sz w:val="28"/>
          <w:szCs w:val="28"/>
        </w:rPr>
        <w:t>Равновесие на рынке денег и его изменение: неоклассический подход</w:t>
      </w: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proofErr w:type="spellStart"/>
      <w:r w:rsidRPr="005444C3">
        <w:rPr>
          <w:rFonts w:ascii="Times New Roman" w:hAnsi="Times New Roman" w:cs="Times New Roman"/>
          <w:b/>
          <w:bCs/>
          <w:i/>
          <w:sz w:val="28"/>
          <w:szCs w:val="28"/>
        </w:rPr>
        <w:t>Кейнсианская</w:t>
      </w:r>
      <w:proofErr w:type="spellEnd"/>
      <w:r w:rsidRPr="005444C3">
        <w:rPr>
          <w:rFonts w:ascii="Times New Roman" w:hAnsi="Times New Roman" w:cs="Times New Roman"/>
          <w:b/>
          <w:bCs/>
          <w:i/>
          <w:sz w:val="28"/>
          <w:szCs w:val="28"/>
        </w:rPr>
        <w:t xml:space="preserve"> модель денежного равновесия (теория спроса на деньги</w:t>
      </w:r>
      <w:r w:rsidRPr="005444C3">
        <w:rPr>
          <w:rFonts w:ascii="Times New Roman" w:hAnsi="Times New Roman" w:cs="Times New Roman"/>
          <w:bCs/>
          <w:sz w:val="28"/>
          <w:szCs w:val="28"/>
        </w:rPr>
        <w:t xml:space="preserve"> </w:t>
      </w:r>
      <w:r w:rsidRPr="005444C3">
        <w:rPr>
          <w:rFonts w:ascii="Times New Roman" w:hAnsi="Times New Roman" w:cs="Times New Roman"/>
          <w:b/>
          <w:bCs/>
          <w:i/>
          <w:sz w:val="28"/>
          <w:szCs w:val="28"/>
        </w:rPr>
        <w:t>и равновесия на рынке денег)</w:t>
      </w:r>
      <w:r w:rsidRPr="005444C3">
        <w:rPr>
          <w:rFonts w:ascii="Times New Roman" w:hAnsi="Times New Roman" w:cs="Times New Roman"/>
          <w:bCs/>
          <w:sz w:val="28"/>
          <w:szCs w:val="28"/>
        </w:rPr>
        <w:t xml:space="preserve"> настаивает на нестабильности скорости обращения денег и малой степени зависимости (неэластичности) спекулятивного спроса на деньги от величины процентной ставки.</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В </w:t>
      </w:r>
      <w:proofErr w:type="spellStart"/>
      <w:r w:rsidRPr="005444C3">
        <w:rPr>
          <w:rFonts w:ascii="Times New Roman" w:hAnsi="Times New Roman" w:cs="Times New Roman"/>
          <w:bCs/>
          <w:sz w:val="28"/>
          <w:szCs w:val="28"/>
        </w:rPr>
        <w:t>кейнсианской</w:t>
      </w:r>
      <w:proofErr w:type="spellEnd"/>
      <w:r w:rsidRPr="005444C3">
        <w:rPr>
          <w:rFonts w:ascii="Times New Roman" w:hAnsi="Times New Roman" w:cs="Times New Roman"/>
          <w:bCs/>
          <w:sz w:val="28"/>
          <w:szCs w:val="28"/>
        </w:rPr>
        <w:t xml:space="preserve"> модели ценой равновесия на рынке денег является реальная ставка процента </w:t>
      </w:r>
      <w:r w:rsidRPr="005444C3">
        <w:rPr>
          <w:rFonts w:ascii="Times New Roman" w:hAnsi="Times New Roman" w:cs="Times New Roman"/>
          <w:bCs/>
          <w:i/>
          <w:sz w:val="28"/>
          <w:szCs w:val="28"/>
        </w:rPr>
        <w:t>(</w:t>
      </w:r>
      <w:r w:rsidRPr="005444C3">
        <w:rPr>
          <w:rFonts w:ascii="Times New Roman" w:hAnsi="Times New Roman" w:cs="Times New Roman"/>
          <w:bCs/>
          <w:i/>
          <w:sz w:val="28"/>
          <w:szCs w:val="28"/>
          <w:lang w:val="en-US"/>
        </w:rPr>
        <w:t>r</w:t>
      </w:r>
      <w:r w:rsidRPr="005444C3">
        <w:rPr>
          <w:rFonts w:ascii="Times New Roman" w:hAnsi="Times New Roman" w:cs="Times New Roman"/>
          <w:bCs/>
          <w:i/>
          <w:sz w:val="28"/>
          <w:szCs w:val="28"/>
        </w:rPr>
        <w:t>)</w:t>
      </w:r>
      <w:r w:rsidRPr="005444C3">
        <w:rPr>
          <w:rFonts w:ascii="Times New Roman" w:hAnsi="Times New Roman" w:cs="Times New Roman"/>
          <w:bCs/>
          <w:sz w:val="28"/>
          <w:szCs w:val="28"/>
        </w:rPr>
        <w:t>. Увеличение денежной массы приводит к снижению процента, что, в свою очередь, стимулирует рост инвестиций. Таким образом, управляя денежной массой, Центральный Банк может влиять на совокупные расходы, уровень производства и занятости (рис. 5).</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Ситуация, когда равновесие устанавливается на правом, горизонтальном (абсолютно неэластичном по ставке процента)  участке кривой спроса на деньги, именуется </w:t>
      </w:r>
      <w:r w:rsidRPr="005444C3">
        <w:rPr>
          <w:rFonts w:ascii="Times New Roman" w:hAnsi="Times New Roman" w:cs="Times New Roman"/>
          <w:b/>
          <w:bCs/>
          <w:i/>
          <w:sz w:val="28"/>
          <w:szCs w:val="28"/>
        </w:rPr>
        <w:t>ловушкой ликвидности</w:t>
      </w:r>
      <w:r w:rsidRPr="005444C3">
        <w:rPr>
          <w:rFonts w:ascii="Times New Roman" w:hAnsi="Times New Roman" w:cs="Times New Roman"/>
          <w:bCs/>
          <w:sz w:val="28"/>
          <w:szCs w:val="28"/>
        </w:rPr>
        <w:t xml:space="preserve">. Она объясняется существованием минимальной величины реальной процентной ставки, способной  компенсировать домохозяйствам отказ от ликвидности. При меньшей ставке процента никто не будет терять в ликвидности. С точки </w:t>
      </w:r>
      <w:r w:rsidRPr="005444C3">
        <w:rPr>
          <w:rFonts w:ascii="Times New Roman" w:hAnsi="Times New Roman" w:cs="Times New Roman"/>
          <w:bCs/>
          <w:sz w:val="28"/>
          <w:szCs w:val="28"/>
        </w:rPr>
        <w:lastRenderedPageBreak/>
        <w:t xml:space="preserve">зрения </w:t>
      </w:r>
      <w:proofErr w:type="gramStart"/>
      <w:r w:rsidRPr="005444C3">
        <w:rPr>
          <w:rFonts w:ascii="Times New Roman" w:hAnsi="Times New Roman" w:cs="Times New Roman"/>
          <w:bCs/>
          <w:sz w:val="28"/>
          <w:szCs w:val="28"/>
        </w:rPr>
        <w:t>Дж</w:t>
      </w:r>
      <w:proofErr w:type="gramEnd"/>
      <w:r w:rsidRPr="005444C3">
        <w:rPr>
          <w:rFonts w:ascii="Times New Roman" w:hAnsi="Times New Roman" w:cs="Times New Roman"/>
          <w:bCs/>
          <w:sz w:val="28"/>
          <w:szCs w:val="28"/>
        </w:rPr>
        <w:t xml:space="preserve">.М. </w:t>
      </w:r>
      <w:proofErr w:type="spellStart"/>
      <w:r w:rsidRPr="005444C3">
        <w:rPr>
          <w:rFonts w:ascii="Times New Roman" w:hAnsi="Times New Roman" w:cs="Times New Roman"/>
          <w:bCs/>
          <w:sz w:val="28"/>
          <w:szCs w:val="28"/>
        </w:rPr>
        <w:t>Кейнса</w:t>
      </w:r>
      <w:proofErr w:type="spellEnd"/>
      <w:r w:rsidRPr="005444C3">
        <w:rPr>
          <w:rFonts w:ascii="Times New Roman" w:hAnsi="Times New Roman" w:cs="Times New Roman"/>
          <w:bCs/>
          <w:sz w:val="28"/>
          <w:szCs w:val="28"/>
        </w:rPr>
        <w:t>, существует определенное, экзогенно «заданное» для экономической системы психологическое предпочтение ликвидности.</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lang w:val="en-US"/>
        </w:rPr>
        <w:pict>
          <v:group id="_x0000_s1197" style="position:absolute;left:0;text-align:left;margin-left:61.2pt;margin-top:6.75pt;width:179.25pt;height:170.25pt;z-index:251662336" coordorigin="2415,1786" coordsize="3585,3405">
            <v:shape id="_x0000_s1198" type="#_x0000_t75" style="position:absolute;left:4995;top:1936;width:435;height:300">
              <v:imagedata r:id="rId56" o:title=""/>
            </v:shape>
            <v:group id="_x0000_s1199" style="position:absolute;left:2415;top:1786;width:3585;height:3405" coordorigin="2415,1906" coordsize="3585,3405">
              <v:group id="_x0000_s1200" style="position:absolute;left:2415;top:1906;width:3517;height:3103" coordorigin="2415,1906" coordsize="3517,3103">
                <v:group id="_x0000_s1201" style="position:absolute;left:2683;top:1931;width:3249;height:3078" coordorigin="3103,2171" coordsize="3249,3078">
                  <v:group id="_x0000_s1202" style="position:absolute;left:3103;top:2171;width:3249;height:3078" coordorigin="3962,6388" coordsize="4522,4284">
                    <v:line id="_x0000_s1203" style="position:absolute" from="3962,6388" to="3962,10672">
                      <v:stroke startarrow="block"/>
                    </v:line>
                    <v:line id="_x0000_s1204" style="position:absolute" from="3962,10661" to="8484,10661">
                      <v:stroke endarrow="block"/>
                    </v:line>
                    <v:shape id="_x0000_s1205" type="#_x0000_t19" style="position:absolute;left:4676;top:6615;width:3451;height:3570;rotation:180"/>
                    <v:line id="_x0000_s1206" style="position:absolute" from="6104,6615" to="6104,10661"/>
                    <v:line id="_x0000_s1207" style="position:absolute" from="7175,6615" to="7175,10661"/>
                    <v:shape id="_x0000_s1208" style="position:absolute;left:3970;top:9491;width:2120;height:10;mso-wrap-style:square;mso-wrap-distance-left:9pt;mso-wrap-distance-top:0;mso-wrap-distance-right:9pt;mso-wrap-distance-bottom:0;mso-position-horizontal:absolute;mso-position-horizontal-relative:text;mso-position-vertical:absolute;mso-position-vertical-relative:text;v-text-anchor:top" coordsize="2120,10" path="m2120,10l,e" filled="f">
                      <v:stroke dashstyle="dash"/>
                      <v:path arrowok="t"/>
                    </v:shape>
                    <v:polyline id="_x0000_s1209" style="position:absolute;mso-wrap-style:square;mso-wrap-distance-left:9pt;mso-wrap-distance-top:0;mso-wrap-distance-right:9pt;mso-wrap-distance-bottom:0;mso-position-horizontal:absolute;mso-position-horizontal-relative:text;mso-position-vertical:absolute;mso-position-vertical-relative:text;v-text-anchor:top" points="7170,10050,3980,10020" coordsize="3190,30" filled="f">
                      <v:stroke dashstyle="dash"/>
                      <v:path arrowok="t"/>
                    </v:polyline>
                  </v:group>
                  <v:line id="_x0000_s1210" style="position:absolute" from="4636,3381" to="5392,3381">
                    <v:stroke endarrow="block"/>
                  </v:line>
                </v:group>
                <v:shape id="_x0000_s1211" type="#_x0000_t75" style="position:absolute;left:2415;top:1906;width:180;height:195">
                  <v:imagedata r:id="rId26" o:title=""/>
                </v:shape>
                <v:shape id="_x0000_s1212" type="#_x0000_t75" style="position:absolute;left:3210;top:2026;width:375;height:300">
                  <v:imagedata r:id="rId23" o:title=""/>
                </v:shape>
                <v:shape id="_x0000_s1213" type="#_x0000_t75" style="position:absolute;left:4230;top:2041;width:420;height:300">
                  <v:imagedata r:id="rId57" o:title=""/>
                </v:shape>
              </v:group>
              <v:shape id="_x0000_s1214" type="#_x0000_t75" style="position:absolute;left:4245;top:3821;width:255;height:300">
                <v:imagedata r:id="rId58" o:title=""/>
              </v:shape>
              <v:shape id="_x0000_s1215" type="#_x0000_t75" style="position:absolute;left:2430;top:3946;width:195;height:345">
                <v:imagedata r:id="rId59" o:title=""/>
              </v:shape>
              <v:shape id="_x0000_s1216" type="#_x0000_t75" style="position:absolute;left:5010;top:4211;width:285;height:300">
                <v:imagedata r:id="rId60" o:title=""/>
              </v:shape>
              <v:shape id="_x0000_s1217" type="#_x0000_t75" style="position:absolute;left:2415;top:4371;width:240;height:345">
                <v:imagedata r:id="rId61" o:title=""/>
              </v:shape>
              <v:shape id="_x0000_s1218" type="#_x0000_t75" style="position:absolute;left:4065;top:5011;width:315;height:300">
                <v:imagedata r:id="rId62" o:title=""/>
              </v:shape>
              <v:shape id="_x0000_s1219" type="#_x0000_t75" style="position:absolute;left:4815;top:5011;width:345;height:300">
                <v:imagedata r:id="rId63" o:title=""/>
              </v:shape>
              <v:shape id="_x0000_s1220" type="#_x0000_t75" style="position:absolute;left:5715;top:5026;width:285;height:225">
                <v:imagedata r:id="rId22" o:title=""/>
              </v:shape>
            </v:group>
            <w10:wrap side="right"/>
          </v:group>
          <o:OLEObject Type="Embed" ProgID="Equation.3" ShapeID="_x0000_s1198" DrawAspect="Content" ObjectID="_1646589694" r:id="rId64"/>
          <o:OLEObject Type="Embed" ProgID="Equation.3" ShapeID="_x0000_s1211" DrawAspect="Content" ObjectID="_1646589693" r:id="rId65"/>
          <o:OLEObject Type="Embed" ProgID="Equation.3" ShapeID="_x0000_s1212" DrawAspect="Content" ObjectID="_1646589692" r:id="rId66"/>
          <o:OLEObject Type="Embed" ProgID="Equation.3" ShapeID="_x0000_s1213" DrawAspect="Content" ObjectID="_1646589691" r:id="rId67"/>
          <o:OLEObject Type="Embed" ProgID="Equation.3" ShapeID="_x0000_s1214" DrawAspect="Content" ObjectID="_1646589690" r:id="rId68"/>
          <o:OLEObject Type="Embed" ProgID="Equation.3" ShapeID="_x0000_s1215" DrawAspect="Content" ObjectID="_1646589689" r:id="rId69"/>
          <o:OLEObject Type="Embed" ProgID="Equation.3" ShapeID="_x0000_s1216" DrawAspect="Content" ObjectID="_1646589688" r:id="rId70"/>
          <o:OLEObject Type="Embed" ProgID="Equation.3" ShapeID="_x0000_s1217" DrawAspect="Content" ObjectID="_1646589687" r:id="rId71"/>
          <o:OLEObject Type="Embed" ProgID="Equation.3" ShapeID="_x0000_s1218" DrawAspect="Content" ObjectID="_1646589686" r:id="rId72"/>
          <o:OLEObject Type="Embed" ProgID="Equation.3" ShapeID="_x0000_s1219" DrawAspect="Content" ObjectID="_1646589685" r:id="rId73"/>
          <o:OLEObject Type="Embed" ProgID="Equation.3" ShapeID="_x0000_s1220" DrawAspect="Content" ObjectID="_1646589684" r:id="rId74"/>
        </w:pic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p>
    <w:p w:rsidR="005444C3" w:rsidRPr="005444C3" w:rsidRDefault="005444C3" w:rsidP="005444C3">
      <w:pPr>
        <w:spacing w:after="0" w:line="240" w:lineRule="auto"/>
        <w:ind w:firstLine="709"/>
        <w:jc w:val="both"/>
        <w:rPr>
          <w:rFonts w:ascii="Times New Roman" w:hAnsi="Times New Roman" w:cs="Times New Roman"/>
          <w:bCs/>
          <w:sz w:val="28"/>
          <w:szCs w:val="28"/>
        </w:rPr>
      </w:pPr>
    </w:p>
    <w:p w:rsidR="005444C3" w:rsidRPr="005444C3" w:rsidRDefault="005444C3" w:rsidP="005444C3">
      <w:pPr>
        <w:spacing w:after="0" w:line="240" w:lineRule="auto"/>
        <w:ind w:firstLine="709"/>
        <w:jc w:val="both"/>
        <w:rPr>
          <w:rFonts w:ascii="Times New Roman" w:hAnsi="Times New Roman" w:cs="Times New Roman"/>
          <w:bCs/>
          <w:sz w:val="28"/>
          <w:szCs w:val="28"/>
        </w:rPr>
      </w:pPr>
    </w:p>
    <w:p w:rsidR="005444C3" w:rsidRPr="005444C3" w:rsidRDefault="005444C3" w:rsidP="005444C3">
      <w:pPr>
        <w:spacing w:after="0" w:line="240" w:lineRule="auto"/>
        <w:ind w:firstLine="709"/>
        <w:jc w:val="both"/>
        <w:rPr>
          <w:rFonts w:ascii="Times New Roman" w:hAnsi="Times New Roman" w:cs="Times New Roman"/>
          <w:bCs/>
          <w:sz w:val="28"/>
          <w:szCs w:val="28"/>
        </w:rPr>
      </w:pPr>
    </w:p>
    <w:p w:rsidR="005444C3" w:rsidRPr="005444C3" w:rsidRDefault="005444C3" w:rsidP="005444C3">
      <w:pPr>
        <w:spacing w:after="0" w:line="240" w:lineRule="auto"/>
        <w:ind w:firstLine="709"/>
        <w:jc w:val="both"/>
        <w:rPr>
          <w:rFonts w:ascii="Times New Roman" w:hAnsi="Times New Roman" w:cs="Times New Roman"/>
          <w:bCs/>
          <w:sz w:val="28"/>
          <w:szCs w:val="28"/>
        </w:rPr>
      </w:pP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lang w:val="en-US"/>
        </w:rPr>
        <w:pict>
          <v:oval id="_x0000_s1221" style="position:absolute;left:0;text-align:left;margin-left:148.95pt;margin-top:1.95pt;width:4.5pt;height:4.5pt;z-index:251663360">
            <w10:wrap side="right"/>
          </v:oval>
        </w:pict>
      </w: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
          <w:bCs/>
          <w:sz w:val="28"/>
          <w:szCs w:val="28"/>
        </w:rPr>
        <w:t>Рис. 5.</w:t>
      </w:r>
      <w:r w:rsidRPr="005444C3">
        <w:rPr>
          <w:rFonts w:ascii="Times New Roman" w:hAnsi="Times New Roman" w:cs="Times New Roman"/>
          <w:bCs/>
          <w:sz w:val="28"/>
          <w:szCs w:val="28"/>
        </w:rPr>
        <w:t xml:space="preserve"> </w:t>
      </w:r>
      <w:r w:rsidRPr="005444C3">
        <w:rPr>
          <w:rFonts w:ascii="Times New Roman" w:hAnsi="Times New Roman" w:cs="Times New Roman"/>
          <w:bCs/>
          <w:i/>
          <w:sz w:val="28"/>
          <w:szCs w:val="28"/>
        </w:rPr>
        <w:t xml:space="preserve">Равновесие на рынке денег и его изменение: </w:t>
      </w:r>
      <w:proofErr w:type="spellStart"/>
      <w:r w:rsidRPr="005444C3">
        <w:rPr>
          <w:rFonts w:ascii="Times New Roman" w:hAnsi="Times New Roman" w:cs="Times New Roman"/>
          <w:bCs/>
          <w:i/>
          <w:sz w:val="28"/>
          <w:szCs w:val="28"/>
        </w:rPr>
        <w:t>кейнсианский</w:t>
      </w:r>
      <w:proofErr w:type="spellEnd"/>
      <w:r w:rsidRPr="005444C3">
        <w:rPr>
          <w:rFonts w:ascii="Times New Roman" w:hAnsi="Times New Roman" w:cs="Times New Roman"/>
          <w:bCs/>
          <w:i/>
          <w:sz w:val="28"/>
          <w:szCs w:val="28"/>
        </w:rPr>
        <w:t xml:space="preserve"> подход</w:t>
      </w: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Центральный Банк попадает в ловушку ликвидности при чрезмерной денежной экспансии (</w:t>
      </w:r>
      <w:proofErr w:type="gramStart"/>
      <w:r w:rsidRPr="005444C3">
        <w:rPr>
          <w:rFonts w:ascii="Times New Roman" w:hAnsi="Times New Roman" w:cs="Times New Roman"/>
          <w:bCs/>
          <w:sz w:val="28"/>
          <w:szCs w:val="28"/>
        </w:rPr>
        <w:t>см</w:t>
      </w:r>
      <w:proofErr w:type="gramEnd"/>
      <w:r w:rsidRPr="005444C3">
        <w:rPr>
          <w:rFonts w:ascii="Times New Roman" w:hAnsi="Times New Roman" w:cs="Times New Roman"/>
          <w:bCs/>
          <w:sz w:val="28"/>
          <w:szCs w:val="28"/>
        </w:rPr>
        <w:t xml:space="preserve">. следующий вопрос). Процентная ставка перестает реагировать на стимулирующую активность «денежных властей». Именно ловушка ликвидности объясняет скептическое отношение </w:t>
      </w:r>
      <w:proofErr w:type="spellStart"/>
      <w:r w:rsidRPr="005444C3">
        <w:rPr>
          <w:rFonts w:ascii="Times New Roman" w:hAnsi="Times New Roman" w:cs="Times New Roman"/>
          <w:bCs/>
          <w:sz w:val="28"/>
          <w:szCs w:val="28"/>
        </w:rPr>
        <w:t>Кейнса</w:t>
      </w:r>
      <w:proofErr w:type="spellEnd"/>
      <w:r w:rsidRPr="005444C3">
        <w:rPr>
          <w:rFonts w:ascii="Times New Roman" w:hAnsi="Times New Roman" w:cs="Times New Roman"/>
          <w:bCs/>
          <w:sz w:val="28"/>
          <w:szCs w:val="28"/>
        </w:rPr>
        <w:t xml:space="preserve"> к регулирующим возможностям Центрального Банка и его акцент на использовании инструментов фискальной политики.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В целом можно сказать, что неоклассический подход акцентирует долгосрочные аспекты денежного равновесия, </w:t>
      </w:r>
      <w:proofErr w:type="spellStart"/>
      <w:r w:rsidRPr="005444C3">
        <w:rPr>
          <w:rFonts w:ascii="Times New Roman" w:hAnsi="Times New Roman" w:cs="Times New Roman"/>
          <w:bCs/>
          <w:sz w:val="28"/>
          <w:szCs w:val="28"/>
        </w:rPr>
        <w:t>кейнсианская</w:t>
      </w:r>
      <w:proofErr w:type="spellEnd"/>
      <w:r w:rsidRPr="005444C3">
        <w:rPr>
          <w:rFonts w:ascii="Times New Roman" w:hAnsi="Times New Roman" w:cs="Times New Roman"/>
          <w:bCs/>
          <w:sz w:val="28"/>
          <w:szCs w:val="28"/>
        </w:rPr>
        <w:t xml:space="preserve"> теория – краткосрочные аспекты.</w:t>
      </w:r>
    </w:p>
    <w:p w:rsidR="005444C3" w:rsidRDefault="005444C3" w:rsidP="005444C3">
      <w:pPr>
        <w:spacing w:after="0" w:line="240" w:lineRule="auto"/>
        <w:ind w:firstLine="709"/>
        <w:jc w:val="both"/>
        <w:rPr>
          <w:rFonts w:ascii="Times New Roman" w:hAnsi="Times New Roman" w:cs="Times New Roman"/>
          <w:bCs/>
          <w:sz w:val="28"/>
          <w:szCs w:val="28"/>
        </w:rPr>
      </w:pPr>
    </w:p>
    <w:p w:rsidR="005444C3" w:rsidRPr="005444C3" w:rsidRDefault="005444C3" w:rsidP="005444C3">
      <w:pPr>
        <w:pStyle w:val="a4"/>
        <w:numPr>
          <w:ilvl w:val="0"/>
          <w:numId w:val="3"/>
        </w:numPr>
        <w:spacing w:after="0" w:line="240" w:lineRule="auto"/>
        <w:jc w:val="center"/>
        <w:rPr>
          <w:rFonts w:ascii="Times New Roman" w:hAnsi="Times New Roman"/>
          <w:b/>
          <w:sz w:val="28"/>
          <w:szCs w:val="28"/>
        </w:rPr>
      </w:pPr>
      <w:r w:rsidRPr="005444C3">
        <w:rPr>
          <w:rFonts w:ascii="Times New Roman" w:hAnsi="Times New Roman"/>
          <w:b/>
          <w:sz w:val="28"/>
          <w:szCs w:val="28"/>
        </w:rPr>
        <w:t>ПОНЯТИЕ ИНФЛЯЦ</w:t>
      </w:r>
      <w:proofErr w:type="gramStart"/>
      <w:r w:rsidRPr="005444C3">
        <w:rPr>
          <w:rFonts w:ascii="Times New Roman" w:hAnsi="Times New Roman"/>
          <w:b/>
          <w:sz w:val="28"/>
          <w:szCs w:val="28"/>
        </w:rPr>
        <w:t>ИИ И ЕЕ</w:t>
      </w:r>
      <w:proofErr w:type="gramEnd"/>
      <w:r w:rsidRPr="005444C3">
        <w:rPr>
          <w:rFonts w:ascii="Times New Roman" w:hAnsi="Times New Roman"/>
          <w:b/>
          <w:sz w:val="28"/>
          <w:szCs w:val="28"/>
        </w:rPr>
        <w:t xml:space="preserve"> СУЩНОСТЬ. ПРИЧИНЫ И ВИДЫ ИНФЛЯЦИИ.</w:t>
      </w:r>
    </w:p>
    <w:p w:rsidR="005444C3" w:rsidRDefault="005444C3" w:rsidP="005444C3">
      <w:pPr>
        <w:spacing w:after="0" w:line="240" w:lineRule="auto"/>
        <w:ind w:firstLine="709"/>
        <w:jc w:val="both"/>
        <w:rPr>
          <w:rFonts w:ascii="Times New Roman" w:hAnsi="Times New Roman" w:cs="Times New Roman"/>
          <w:bCs/>
          <w:sz w:val="28"/>
          <w:szCs w:val="28"/>
        </w:rPr>
      </w:pP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i/>
          <w:sz w:val="28"/>
          <w:szCs w:val="28"/>
        </w:rPr>
        <w:t xml:space="preserve">Инфляция </w:t>
      </w:r>
      <w:r w:rsidRPr="005444C3">
        <w:rPr>
          <w:rFonts w:ascii="Times New Roman" w:hAnsi="Times New Roman" w:cs="Times New Roman"/>
          <w:bCs/>
          <w:sz w:val="28"/>
          <w:szCs w:val="28"/>
        </w:rPr>
        <w:t xml:space="preserve">- это процесс переполнения каналов обращения денежной массой  </w:t>
      </w:r>
      <w:proofErr w:type="spellStart"/>
      <w:r w:rsidRPr="005444C3">
        <w:rPr>
          <w:rFonts w:ascii="Times New Roman" w:hAnsi="Times New Roman" w:cs="Times New Roman"/>
          <w:bCs/>
          <w:sz w:val="28"/>
          <w:szCs w:val="28"/>
        </w:rPr>
        <w:t>сверхпотребностей</w:t>
      </w:r>
      <w:proofErr w:type="spellEnd"/>
      <w:r w:rsidRPr="005444C3">
        <w:rPr>
          <w:rFonts w:ascii="Times New Roman" w:hAnsi="Times New Roman" w:cs="Times New Roman"/>
          <w:bCs/>
          <w:sz w:val="28"/>
          <w:szCs w:val="28"/>
        </w:rPr>
        <w:t xml:space="preserve"> товарооборота, что вызывает обесценивание денежной единицы и</w:t>
      </w:r>
      <w:r>
        <w:rPr>
          <w:rFonts w:ascii="Times New Roman" w:hAnsi="Times New Roman" w:cs="Times New Roman"/>
          <w:bCs/>
          <w:sz w:val="28"/>
          <w:szCs w:val="28"/>
        </w:rPr>
        <w:t xml:space="preserve"> </w:t>
      </w:r>
      <w:r w:rsidRPr="005444C3">
        <w:rPr>
          <w:rFonts w:ascii="Times New Roman" w:hAnsi="Times New Roman" w:cs="Times New Roman"/>
          <w:bCs/>
          <w:sz w:val="28"/>
          <w:szCs w:val="28"/>
        </w:rPr>
        <w:t>рост товарных цен. В буквальном переводе термин "инфляция" (от лат.</w:t>
      </w:r>
      <w:r>
        <w:rPr>
          <w:rFonts w:ascii="Times New Roman" w:hAnsi="Times New Roman" w:cs="Times New Roman"/>
          <w:bCs/>
          <w:sz w:val="28"/>
          <w:szCs w:val="28"/>
        </w:rPr>
        <w:t xml:space="preserve"> </w:t>
      </w:r>
      <w:proofErr w:type="spellStart"/>
      <w:r w:rsidRPr="005444C3">
        <w:rPr>
          <w:rFonts w:ascii="Times New Roman" w:hAnsi="Times New Roman" w:cs="Times New Roman"/>
          <w:bCs/>
          <w:sz w:val="28"/>
          <w:szCs w:val="28"/>
        </w:rPr>
        <w:t>inflatio</w:t>
      </w:r>
      <w:proofErr w:type="spellEnd"/>
      <w:r w:rsidRPr="005444C3">
        <w:rPr>
          <w:rFonts w:ascii="Times New Roman" w:hAnsi="Times New Roman" w:cs="Times New Roman"/>
          <w:bCs/>
          <w:sz w:val="28"/>
          <w:szCs w:val="28"/>
        </w:rPr>
        <w:t>) означает "вздутие", т.е. переполнение каналов обращения</w:t>
      </w:r>
      <w:r>
        <w:rPr>
          <w:rFonts w:ascii="Times New Roman" w:hAnsi="Times New Roman" w:cs="Times New Roman"/>
          <w:bCs/>
          <w:sz w:val="28"/>
          <w:szCs w:val="28"/>
        </w:rPr>
        <w:t xml:space="preserve"> </w:t>
      </w:r>
      <w:r w:rsidRPr="005444C3">
        <w:rPr>
          <w:rFonts w:ascii="Times New Roman" w:hAnsi="Times New Roman" w:cs="Times New Roman"/>
          <w:bCs/>
          <w:sz w:val="28"/>
          <w:szCs w:val="28"/>
        </w:rPr>
        <w:t>избыточными бумажными деньгами, не обеспеченными  соответствующим  ростом</w:t>
      </w:r>
      <w:r>
        <w:rPr>
          <w:rFonts w:ascii="Times New Roman" w:hAnsi="Times New Roman" w:cs="Times New Roman"/>
          <w:bCs/>
          <w:sz w:val="28"/>
          <w:szCs w:val="28"/>
        </w:rPr>
        <w:t xml:space="preserve"> </w:t>
      </w:r>
      <w:r w:rsidRPr="005444C3">
        <w:rPr>
          <w:rFonts w:ascii="Times New Roman" w:hAnsi="Times New Roman" w:cs="Times New Roman"/>
          <w:bCs/>
          <w:sz w:val="28"/>
          <w:szCs w:val="28"/>
        </w:rPr>
        <w:t>товарной массы. Если коротко, то инфляция – это повышение общего уровня цен.</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Однако такое определение нельзя считать полным. Инфляция, несмотря на</w:t>
      </w:r>
      <w:proofErr w:type="gramStart"/>
      <w:r>
        <w:rPr>
          <w:rFonts w:ascii="Times New Roman" w:hAnsi="Times New Roman" w:cs="Times New Roman"/>
          <w:bCs/>
          <w:sz w:val="28"/>
          <w:szCs w:val="28"/>
        </w:rPr>
        <w:t xml:space="preserve"> Т</w:t>
      </w:r>
      <w:proofErr w:type="gramEnd"/>
      <w:r w:rsidRPr="005444C3">
        <w:rPr>
          <w:rFonts w:ascii="Times New Roman" w:hAnsi="Times New Roman" w:cs="Times New Roman"/>
          <w:bCs/>
          <w:sz w:val="28"/>
          <w:szCs w:val="28"/>
        </w:rPr>
        <w:t xml:space="preserve">о, что она проявляется в росте цен, является сложным социально-экономическим явлением, и представляет собой одну из наиболее </w:t>
      </w:r>
      <w:proofErr w:type="spellStart"/>
      <w:r w:rsidRPr="005444C3">
        <w:rPr>
          <w:rFonts w:ascii="Times New Roman" w:hAnsi="Times New Roman" w:cs="Times New Roman"/>
          <w:bCs/>
          <w:sz w:val="28"/>
          <w:szCs w:val="28"/>
        </w:rPr>
        <w:t>острыхпроблем</w:t>
      </w:r>
      <w:proofErr w:type="spellEnd"/>
      <w:r w:rsidRPr="005444C3">
        <w:rPr>
          <w:rFonts w:ascii="Times New Roman" w:hAnsi="Times New Roman" w:cs="Times New Roman"/>
          <w:bCs/>
          <w:sz w:val="28"/>
          <w:szCs w:val="28"/>
        </w:rPr>
        <w:t xml:space="preserve"> современной экономики во многих странах мира.</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Итак, проявлением инфляции является повышение цен, однако не следует</w:t>
      </w:r>
      <w:r>
        <w:rPr>
          <w:rFonts w:ascii="Times New Roman" w:hAnsi="Times New Roman" w:cs="Times New Roman"/>
          <w:bCs/>
          <w:sz w:val="28"/>
          <w:szCs w:val="28"/>
        </w:rPr>
        <w:t xml:space="preserve"> </w:t>
      </w:r>
      <w:r w:rsidRPr="005444C3">
        <w:rPr>
          <w:rFonts w:ascii="Times New Roman" w:hAnsi="Times New Roman" w:cs="Times New Roman"/>
          <w:bCs/>
          <w:sz w:val="28"/>
          <w:szCs w:val="28"/>
        </w:rPr>
        <w:t xml:space="preserve">забывать, что рост цен может быть связан </w:t>
      </w:r>
      <w:r>
        <w:rPr>
          <w:rFonts w:ascii="Times New Roman" w:hAnsi="Times New Roman" w:cs="Times New Roman"/>
          <w:bCs/>
          <w:sz w:val="28"/>
          <w:szCs w:val="28"/>
        </w:rPr>
        <w:t>с отсутствием р</w:t>
      </w:r>
      <w:r w:rsidRPr="005444C3">
        <w:rPr>
          <w:rFonts w:ascii="Times New Roman" w:hAnsi="Times New Roman" w:cs="Times New Roman"/>
          <w:bCs/>
          <w:sz w:val="28"/>
          <w:szCs w:val="28"/>
        </w:rPr>
        <w:t xml:space="preserve">авновесия </w:t>
      </w:r>
      <w:proofErr w:type="spellStart"/>
      <w:r w:rsidRPr="005444C3">
        <w:rPr>
          <w:rFonts w:ascii="Times New Roman" w:hAnsi="Times New Roman" w:cs="Times New Roman"/>
          <w:bCs/>
          <w:sz w:val="28"/>
          <w:szCs w:val="28"/>
        </w:rPr>
        <w:t>междупросом</w:t>
      </w:r>
      <w:proofErr w:type="spellEnd"/>
      <w:r w:rsidRPr="005444C3">
        <w:rPr>
          <w:rFonts w:ascii="Times New Roman" w:hAnsi="Times New Roman" w:cs="Times New Roman"/>
          <w:bCs/>
          <w:sz w:val="28"/>
          <w:szCs w:val="28"/>
        </w:rPr>
        <w:t xml:space="preserve"> и предложением, такой рост цен на каком-то отдельном товарном рынке</w:t>
      </w:r>
      <w:r>
        <w:rPr>
          <w:rFonts w:ascii="Times New Roman" w:hAnsi="Times New Roman" w:cs="Times New Roman"/>
          <w:bCs/>
          <w:sz w:val="28"/>
          <w:szCs w:val="28"/>
        </w:rPr>
        <w:t xml:space="preserve"> </w:t>
      </w:r>
      <w:r w:rsidRPr="005444C3">
        <w:rPr>
          <w:rFonts w:ascii="Times New Roman" w:hAnsi="Times New Roman" w:cs="Times New Roman"/>
          <w:bCs/>
          <w:sz w:val="28"/>
          <w:szCs w:val="28"/>
        </w:rPr>
        <w:t>- это не инфляция. Инфляция проявляется в  повышении общего уровня цен в</w:t>
      </w:r>
      <w:r>
        <w:rPr>
          <w:rFonts w:ascii="Times New Roman" w:hAnsi="Times New Roman" w:cs="Times New Roman"/>
          <w:bCs/>
          <w:sz w:val="28"/>
          <w:szCs w:val="28"/>
        </w:rPr>
        <w:t xml:space="preserve"> </w:t>
      </w:r>
      <w:r w:rsidRPr="005444C3">
        <w:rPr>
          <w:rFonts w:ascii="Times New Roman" w:hAnsi="Times New Roman" w:cs="Times New Roman"/>
          <w:bCs/>
          <w:sz w:val="28"/>
          <w:szCs w:val="28"/>
        </w:rPr>
        <w:t xml:space="preserve">стране. Подстегивать </w:t>
      </w:r>
      <w:r>
        <w:rPr>
          <w:rFonts w:ascii="Times New Roman" w:hAnsi="Times New Roman" w:cs="Times New Roman"/>
          <w:bCs/>
          <w:sz w:val="28"/>
          <w:szCs w:val="28"/>
        </w:rPr>
        <w:t>рост ц</w:t>
      </w:r>
      <w:r w:rsidRPr="005444C3">
        <w:rPr>
          <w:rFonts w:ascii="Times New Roman" w:hAnsi="Times New Roman" w:cs="Times New Roman"/>
          <w:bCs/>
          <w:sz w:val="28"/>
          <w:szCs w:val="28"/>
        </w:rPr>
        <w:t>ен могут  и конкретные</w:t>
      </w:r>
      <w:r>
        <w:rPr>
          <w:rFonts w:ascii="Times New Roman" w:hAnsi="Times New Roman" w:cs="Times New Roman"/>
          <w:bCs/>
          <w:sz w:val="28"/>
          <w:szCs w:val="28"/>
        </w:rPr>
        <w:t xml:space="preserve"> экономически о</w:t>
      </w:r>
      <w:r w:rsidRPr="005444C3">
        <w:rPr>
          <w:rFonts w:ascii="Times New Roman" w:hAnsi="Times New Roman" w:cs="Times New Roman"/>
          <w:bCs/>
          <w:sz w:val="28"/>
          <w:szCs w:val="28"/>
        </w:rPr>
        <w:t xml:space="preserve">бстоятельства. Например, энергетический кризис 70-х годов </w:t>
      </w:r>
      <w:r w:rsidRPr="005444C3">
        <w:rPr>
          <w:rFonts w:ascii="Times New Roman" w:hAnsi="Times New Roman" w:cs="Times New Roman"/>
          <w:bCs/>
          <w:sz w:val="28"/>
          <w:szCs w:val="28"/>
        </w:rPr>
        <w:lastRenderedPageBreak/>
        <w:t>повлиял на общее</w:t>
      </w:r>
      <w:r>
        <w:rPr>
          <w:rFonts w:ascii="Times New Roman" w:hAnsi="Times New Roman" w:cs="Times New Roman"/>
          <w:bCs/>
          <w:sz w:val="28"/>
          <w:szCs w:val="28"/>
        </w:rPr>
        <w:t xml:space="preserve"> </w:t>
      </w:r>
      <w:r w:rsidRPr="005444C3">
        <w:rPr>
          <w:rFonts w:ascii="Times New Roman" w:hAnsi="Times New Roman" w:cs="Times New Roman"/>
          <w:bCs/>
          <w:sz w:val="28"/>
          <w:szCs w:val="28"/>
        </w:rPr>
        <w:t>повышение цен: общий уровень цен поднялся в 1973г.  на 7%,а в  1979г. на 9%.</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Независимо от состояния денежной сферы, цены на товары и услуги  могут</w:t>
      </w:r>
      <w:r w:rsidR="00B94FF1">
        <w:rPr>
          <w:rFonts w:ascii="Times New Roman" w:hAnsi="Times New Roman" w:cs="Times New Roman"/>
          <w:bCs/>
          <w:sz w:val="28"/>
          <w:szCs w:val="28"/>
        </w:rPr>
        <w:t xml:space="preserve"> и</w:t>
      </w:r>
      <w:r w:rsidRPr="005444C3">
        <w:rPr>
          <w:rFonts w:ascii="Times New Roman" w:hAnsi="Times New Roman" w:cs="Times New Roman"/>
          <w:bCs/>
          <w:sz w:val="28"/>
          <w:szCs w:val="28"/>
        </w:rPr>
        <w:t>зменяться вследствие различных причин, таких как сезонные колебания рынка,</w:t>
      </w:r>
      <w:r w:rsidR="00B94FF1">
        <w:rPr>
          <w:rFonts w:ascii="Times New Roman" w:hAnsi="Times New Roman" w:cs="Times New Roman"/>
          <w:bCs/>
          <w:sz w:val="28"/>
          <w:szCs w:val="28"/>
        </w:rPr>
        <w:t xml:space="preserve"> и</w:t>
      </w:r>
      <w:r w:rsidRPr="005444C3">
        <w:rPr>
          <w:rFonts w:ascii="Times New Roman" w:hAnsi="Times New Roman" w:cs="Times New Roman"/>
          <w:bCs/>
          <w:sz w:val="28"/>
          <w:szCs w:val="28"/>
        </w:rPr>
        <w:t>зменения конъюнктуры, монополизацией рынка, рост производительности труда,</w:t>
      </w:r>
      <w:r w:rsidR="00B94FF1">
        <w:rPr>
          <w:rFonts w:ascii="Times New Roman" w:hAnsi="Times New Roman" w:cs="Times New Roman"/>
          <w:bCs/>
          <w:sz w:val="28"/>
          <w:szCs w:val="28"/>
        </w:rPr>
        <w:t xml:space="preserve"> </w:t>
      </w:r>
      <w:r w:rsidRPr="005444C3">
        <w:rPr>
          <w:rFonts w:ascii="Times New Roman" w:hAnsi="Times New Roman" w:cs="Times New Roman"/>
          <w:bCs/>
          <w:sz w:val="28"/>
          <w:szCs w:val="28"/>
        </w:rPr>
        <w:t>государственного</w:t>
      </w:r>
      <w:r w:rsidR="00B94FF1">
        <w:rPr>
          <w:rFonts w:ascii="Times New Roman" w:hAnsi="Times New Roman" w:cs="Times New Roman"/>
          <w:bCs/>
          <w:sz w:val="28"/>
          <w:szCs w:val="28"/>
        </w:rPr>
        <w:t xml:space="preserve"> </w:t>
      </w:r>
      <w:r w:rsidRPr="005444C3">
        <w:rPr>
          <w:rFonts w:ascii="Times New Roman" w:hAnsi="Times New Roman" w:cs="Times New Roman"/>
          <w:bCs/>
          <w:sz w:val="28"/>
          <w:szCs w:val="28"/>
        </w:rPr>
        <w:t>регулирования, введение новых ставок налогов,</w:t>
      </w:r>
      <w:r w:rsidR="00B94FF1">
        <w:rPr>
          <w:rFonts w:ascii="Times New Roman" w:hAnsi="Times New Roman" w:cs="Times New Roman"/>
          <w:bCs/>
          <w:sz w:val="28"/>
          <w:szCs w:val="28"/>
        </w:rPr>
        <w:t xml:space="preserve"> </w:t>
      </w:r>
      <w:r w:rsidRPr="005444C3">
        <w:rPr>
          <w:rFonts w:ascii="Times New Roman" w:hAnsi="Times New Roman" w:cs="Times New Roman"/>
          <w:bCs/>
          <w:sz w:val="28"/>
          <w:szCs w:val="28"/>
        </w:rPr>
        <w:t>внешнеэкономические воздействия, стихийные бедствия и т.д.</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Среди перечисленных выше причин роста цен хотелось бы выделить</w:t>
      </w:r>
      <w:r w:rsidR="00B94FF1">
        <w:rPr>
          <w:rFonts w:ascii="Times New Roman" w:hAnsi="Times New Roman" w:cs="Times New Roman"/>
          <w:bCs/>
          <w:sz w:val="28"/>
          <w:szCs w:val="28"/>
        </w:rPr>
        <w:t xml:space="preserve"> </w:t>
      </w:r>
      <w:r w:rsidRPr="005444C3">
        <w:rPr>
          <w:rFonts w:ascii="Times New Roman" w:hAnsi="Times New Roman" w:cs="Times New Roman"/>
          <w:bCs/>
          <w:sz w:val="28"/>
          <w:szCs w:val="28"/>
        </w:rPr>
        <w:t>действительно инфляционные.</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Так, рост цен связанный с сезонными колебаниями конъюнктуры рынка</w:t>
      </w:r>
      <w:r w:rsidR="00B94FF1">
        <w:rPr>
          <w:rFonts w:ascii="Times New Roman" w:hAnsi="Times New Roman" w:cs="Times New Roman"/>
          <w:bCs/>
          <w:sz w:val="28"/>
          <w:szCs w:val="28"/>
        </w:rPr>
        <w:t xml:space="preserve"> </w:t>
      </w:r>
      <w:r w:rsidRPr="005444C3">
        <w:rPr>
          <w:rFonts w:ascii="Times New Roman" w:hAnsi="Times New Roman" w:cs="Times New Roman"/>
          <w:bCs/>
          <w:sz w:val="28"/>
          <w:szCs w:val="28"/>
        </w:rPr>
        <w:t>нельзя считать инфляционными. Повышение производительности труда при прочих</w:t>
      </w:r>
      <w:r w:rsidR="00B94FF1">
        <w:rPr>
          <w:rFonts w:ascii="Times New Roman" w:hAnsi="Times New Roman" w:cs="Times New Roman"/>
          <w:bCs/>
          <w:sz w:val="28"/>
          <w:szCs w:val="28"/>
        </w:rPr>
        <w:t xml:space="preserve"> </w:t>
      </w:r>
      <w:r w:rsidRPr="005444C3">
        <w:rPr>
          <w:rFonts w:ascii="Times New Roman" w:hAnsi="Times New Roman" w:cs="Times New Roman"/>
          <w:bCs/>
          <w:sz w:val="28"/>
          <w:szCs w:val="28"/>
        </w:rPr>
        <w:t>равных условиях должно вести к повышению цен. Другое дело - если повышени</w:t>
      </w:r>
      <w:r w:rsidR="00B94FF1">
        <w:rPr>
          <w:rFonts w:ascii="Times New Roman" w:hAnsi="Times New Roman" w:cs="Times New Roman"/>
          <w:bCs/>
          <w:sz w:val="28"/>
          <w:szCs w:val="28"/>
        </w:rPr>
        <w:t xml:space="preserve">е </w:t>
      </w:r>
      <w:r w:rsidRPr="005444C3">
        <w:rPr>
          <w:rFonts w:ascii="Times New Roman" w:hAnsi="Times New Roman" w:cs="Times New Roman"/>
          <w:bCs/>
          <w:sz w:val="28"/>
          <w:szCs w:val="28"/>
        </w:rPr>
        <w:t>производительности труда в ряде отраслей сопровождается опережающим это</w:t>
      </w:r>
      <w:r w:rsidR="00B94FF1">
        <w:rPr>
          <w:rFonts w:ascii="Times New Roman" w:hAnsi="Times New Roman" w:cs="Times New Roman"/>
          <w:bCs/>
          <w:sz w:val="28"/>
          <w:szCs w:val="28"/>
        </w:rPr>
        <w:t xml:space="preserve"> </w:t>
      </w:r>
      <w:r w:rsidRPr="005444C3">
        <w:rPr>
          <w:rFonts w:ascii="Times New Roman" w:hAnsi="Times New Roman" w:cs="Times New Roman"/>
          <w:bCs/>
          <w:sz w:val="28"/>
          <w:szCs w:val="28"/>
        </w:rPr>
        <w:t>повышение  ростом заработной платы.  Такое явление называемое инфляцией</w:t>
      </w:r>
      <w:r w:rsidR="00B94FF1">
        <w:rPr>
          <w:rFonts w:ascii="Times New Roman" w:hAnsi="Times New Roman" w:cs="Times New Roman"/>
          <w:bCs/>
          <w:sz w:val="28"/>
          <w:szCs w:val="28"/>
        </w:rPr>
        <w:t xml:space="preserve"> </w:t>
      </w:r>
      <w:r w:rsidRPr="005444C3">
        <w:rPr>
          <w:rFonts w:ascii="Times New Roman" w:hAnsi="Times New Roman" w:cs="Times New Roman"/>
          <w:bCs/>
          <w:sz w:val="28"/>
          <w:szCs w:val="28"/>
        </w:rPr>
        <w:t>издержек, действительно сопровождается общим повышением уровня цен.</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Одно из главных больных мест инфляции - это то, что цены имеют тенденцию подниматься очень неравномерно. Одни подскакивают, другие поднимаются более умеренными темпами, а третьи вовсе не поднимаются. Одним из наиболее наглядных показателей наличия или отсутствия инфляции, ее глубины является показатель индекса цен. Показатели инфляции призваны дать количественную оценку инфляционных процессов.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i/>
          <w:sz w:val="28"/>
          <w:szCs w:val="28"/>
        </w:rPr>
        <w:t xml:space="preserve">Индексы - </w:t>
      </w:r>
      <w:r w:rsidRPr="005444C3">
        <w:rPr>
          <w:rFonts w:ascii="Times New Roman" w:hAnsi="Times New Roman" w:cs="Times New Roman"/>
          <w:bCs/>
          <w:sz w:val="28"/>
          <w:szCs w:val="28"/>
        </w:rPr>
        <w:t>это относительные показатели, характеризующие соотношение цен во времени. Они рассчитываются по отношению к базовому периоду. Индекс цен (</w:t>
      </w:r>
      <w:r w:rsidRPr="005444C3">
        <w:rPr>
          <w:rFonts w:ascii="Times New Roman" w:hAnsi="Times New Roman" w:cs="Times New Roman"/>
          <w:bCs/>
          <w:sz w:val="28"/>
          <w:szCs w:val="28"/>
          <w:lang w:val="en-US"/>
        </w:rPr>
        <w:t>I</w:t>
      </w:r>
      <w:r w:rsidRPr="005444C3">
        <w:rPr>
          <w:rFonts w:ascii="Times New Roman" w:hAnsi="Times New Roman" w:cs="Times New Roman"/>
          <w:bCs/>
          <w:sz w:val="28"/>
          <w:szCs w:val="28"/>
        </w:rPr>
        <w:t xml:space="preserve">) – это отношение цены </w:t>
      </w:r>
      <w:r w:rsidRPr="005444C3">
        <w:rPr>
          <w:rFonts w:ascii="Times New Roman" w:hAnsi="Times New Roman" w:cs="Times New Roman"/>
          <w:bCs/>
          <w:sz w:val="28"/>
          <w:szCs w:val="28"/>
          <w:lang w:val="en-US"/>
        </w:rPr>
        <w:t>t</w:t>
      </w:r>
      <w:r w:rsidRPr="005444C3">
        <w:rPr>
          <w:rFonts w:ascii="Times New Roman" w:hAnsi="Times New Roman" w:cs="Times New Roman"/>
          <w:bCs/>
          <w:sz w:val="28"/>
          <w:szCs w:val="28"/>
        </w:rPr>
        <w:t>-го года (</w:t>
      </w:r>
      <w:r w:rsidRPr="005444C3">
        <w:rPr>
          <w:rFonts w:ascii="Times New Roman" w:hAnsi="Times New Roman" w:cs="Times New Roman"/>
          <w:bCs/>
          <w:sz w:val="28"/>
          <w:szCs w:val="28"/>
          <w:lang w:val="en-US"/>
        </w:rPr>
        <w:t>P</w:t>
      </w:r>
      <w:r w:rsidRPr="005444C3">
        <w:rPr>
          <w:rFonts w:ascii="Times New Roman" w:hAnsi="Times New Roman" w:cs="Times New Roman"/>
          <w:bCs/>
          <w:sz w:val="28"/>
          <w:szCs w:val="28"/>
          <w:vertAlign w:val="subscript"/>
          <w:lang w:val="en-US"/>
        </w:rPr>
        <w:t>t</w:t>
      </w:r>
      <w:r w:rsidRPr="005444C3">
        <w:rPr>
          <w:rFonts w:ascii="Times New Roman" w:hAnsi="Times New Roman" w:cs="Times New Roman"/>
          <w:bCs/>
          <w:sz w:val="28"/>
          <w:szCs w:val="28"/>
        </w:rPr>
        <w:t>) к цене базисного года (</w:t>
      </w:r>
      <w:proofErr w:type="spellStart"/>
      <w:r w:rsidRPr="005444C3">
        <w:rPr>
          <w:rFonts w:ascii="Times New Roman" w:hAnsi="Times New Roman" w:cs="Times New Roman"/>
          <w:bCs/>
          <w:sz w:val="28"/>
          <w:szCs w:val="28"/>
          <w:lang w:val="en-US"/>
        </w:rPr>
        <w:t>P</w:t>
      </w:r>
      <w:r w:rsidRPr="005444C3">
        <w:rPr>
          <w:rFonts w:ascii="Times New Roman" w:hAnsi="Times New Roman" w:cs="Times New Roman"/>
          <w:bCs/>
          <w:sz w:val="28"/>
          <w:szCs w:val="28"/>
          <w:vertAlign w:val="subscript"/>
          <w:lang w:val="en-US"/>
        </w:rPr>
        <w:t>b</w:t>
      </w:r>
      <w:proofErr w:type="spellEnd"/>
      <w:r w:rsidRPr="005444C3">
        <w:rPr>
          <w:rFonts w:ascii="Times New Roman" w:hAnsi="Times New Roman" w:cs="Times New Roman"/>
          <w:bCs/>
          <w:sz w:val="28"/>
          <w:szCs w:val="28"/>
        </w:rPr>
        <w:t>), т.е.</w:t>
      </w:r>
    </w:p>
    <w:p w:rsidR="005444C3" w:rsidRPr="005444C3" w:rsidRDefault="005444C3" w:rsidP="005444C3">
      <w:pPr>
        <w:spacing w:after="0" w:line="240" w:lineRule="auto"/>
        <w:ind w:firstLine="709"/>
        <w:jc w:val="both"/>
        <w:rPr>
          <w:rFonts w:ascii="Times New Roman" w:hAnsi="Times New Roman" w:cs="Times New Roman"/>
          <w:bCs/>
          <w:i/>
          <w:sz w:val="28"/>
          <w:szCs w:val="28"/>
        </w:rPr>
      </w:pPr>
      <w:r w:rsidRPr="005444C3">
        <w:rPr>
          <w:rFonts w:ascii="Times New Roman" w:hAnsi="Times New Roman" w:cs="Times New Roman"/>
          <w:bCs/>
          <w:i/>
          <w:sz w:val="28"/>
          <w:szCs w:val="28"/>
          <w:lang w:val="en-US"/>
        </w:rPr>
        <w:t>I</w:t>
      </w:r>
      <w:r w:rsidRPr="005444C3">
        <w:rPr>
          <w:rFonts w:ascii="Times New Roman" w:hAnsi="Times New Roman" w:cs="Times New Roman"/>
          <w:bCs/>
          <w:i/>
          <w:sz w:val="28"/>
          <w:szCs w:val="28"/>
        </w:rPr>
        <w:t xml:space="preserve"> = (</w:t>
      </w:r>
      <w:r w:rsidRPr="005444C3">
        <w:rPr>
          <w:rFonts w:ascii="Times New Roman" w:hAnsi="Times New Roman" w:cs="Times New Roman"/>
          <w:bCs/>
          <w:i/>
          <w:sz w:val="28"/>
          <w:szCs w:val="28"/>
          <w:lang w:val="en-US"/>
        </w:rPr>
        <w:t>P</w:t>
      </w:r>
      <w:r w:rsidRPr="005444C3">
        <w:rPr>
          <w:rFonts w:ascii="Times New Roman" w:hAnsi="Times New Roman" w:cs="Times New Roman"/>
          <w:bCs/>
          <w:i/>
          <w:sz w:val="28"/>
          <w:szCs w:val="28"/>
          <w:vertAlign w:val="subscript"/>
          <w:lang w:val="en-US"/>
        </w:rPr>
        <w:t>t</w:t>
      </w:r>
      <w:r w:rsidRPr="005444C3">
        <w:rPr>
          <w:rFonts w:ascii="Times New Roman" w:hAnsi="Times New Roman" w:cs="Times New Roman"/>
          <w:bCs/>
          <w:i/>
          <w:sz w:val="28"/>
          <w:szCs w:val="28"/>
        </w:rPr>
        <w:t xml:space="preserve"> /</w:t>
      </w:r>
      <w:proofErr w:type="spellStart"/>
      <w:proofErr w:type="gramStart"/>
      <w:r w:rsidRPr="005444C3">
        <w:rPr>
          <w:rFonts w:ascii="Times New Roman" w:hAnsi="Times New Roman" w:cs="Times New Roman"/>
          <w:bCs/>
          <w:i/>
          <w:sz w:val="28"/>
          <w:szCs w:val="28"/>
          <w:lang w:val="en-US"/>
        </w:rPr>
        <w:t>P</w:t>
      </w:r>
      <w:r w:rsidRPr="005444C3">
        <w:rPr>
          <w:rFonts w:ascii="Times New Roman" w:hAnsi="Times New Roman" w:cs="Times New Roman"/>
          <w:bCs/>
          <w:i/>
          <w:sz w:val="28"/>
          <w:szCs w:val="28"/>
          <w:vertAlign w:val="subscript"/>
          <w:lang w:val="en-US"/>
        </w:rPr>
        <w:t>b</w:t>
      </w:r>
      <w:proofErr w:type="spellEnd"/>
      <w:r w:rsidRPr="005444C3">
        <w:rPr>
          <w:rFonts w:ascii="Times New Roman" w:hAnsi="Times New Roman" w:cs="Times New Roman"/>
          <w:bCs/>
          <w:i/>
          <w:sz w:val="28"/>
          <w:szCs w:val="28"/>
        </w:rPr>
        <w:t xml:space="preserve"> )×</w:t>
      </w:r>
      <w:proofErr w:type="gramEnd"/>
      <w:r w:rsidRPr="005444C3">
        <w:rPr>
          <w:rFonts w:ascii="Times New Roman" w:hAnsi="Times New Roman" w:cs="Times New Roman"/>
          <w:bCs/>
          <w:i/>
          <w:sz w:val="28"/>
          <w:szCs w:val="28"/>
        </w:rPr>
        <w:t>100%</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Существует несколько индексов цен. </w:t>
      </w:r>
    </w:p>
    <w:p w:rsidR="005444C3" w:rsidRPr="005444C3" w:rsidRDefault="005444C3" w:rsidP="005444C3">
      <w:pPr>
        <w:numPr>
          <w:ilvl w:val="0"/>
          <w:numId w:val="12"/>
        </w:numPr>
        <w:spacing w:after="0" w:line="240" w:lineRule="auto"/>
        <w:jc w:val="both"/>
        <w:rPr>
          <w:rFonts w:ascii="Times New Roman" w:hAnsi="Times New Roman" w:cs="Times New Roman"/>
          <w:bCs/>
          <w:sz w:val="28"/>
          <w:szCs w:val="28"/>
        </w:rPr>
      </w:pPr>
      <w:r w:rsidRPr="005444C3">
        <w:rPr>
          <w:rFonts w:ascii="Times New Roman" w:hAnsi="Times New Roman" w:cs="Times New Roman"/>
          <w:bCs/>
          <w:i/>
          <w:sz w:val="28"/>
          <w:szCs w:val="28"/>
        </w:rPr>
        <w:t xml:space="preserve">индекс потребительских цен </w:t>
      </w:r>
      <w:r w:rsidRPr="005444C3">
        <w:rPr>
          <w:rFonts w:ascii="Times New Roman" w:hAnsi="Times New Roman" w:cs="Times New Roman"/>
          <w:bCs/>
          <w:sz w:val="28"/>
          <w:szCs w:val="28"/>
        </w:rPr>
        <w:t xml:space="preserve">– наиболее часто используемый. Он измеряет стоимость «корзины» потребительских товаров и услуг, в том числе на отдельные виды товаров (по 70 наименованиям) в различных городах (132 города); </w:t>
      </w:r>
    </w:p>
    <w:p w:rsidR="005444C3" w:rsidRPr="005444C3" w:rsidRDefault="005444C3" w:rsidP="005444C3">
      <w:pPr>
        <w:numPr>
          <w:ilvl w:val="0"/>
          <w:numId w:val="12"/>
        </w:numPr>
        <w:spacing w:after="0" w:line="240" w:lineRule="auto"/>
        <w:jc w:val="both"/>
        <w:rPr>
          <w:rFonts w:ascii="Times New Roman" w:hAnsi="Times New Roman" w:cs="Times New Roman"/>
          <w:bCs/>
          <w:sz w:val="28"/>
          <w:szCs w:val="28"/>
        </w:rPr>
      </w:pPr>
      <w:r w:rsidRPr="005444C3">
        <w:rPr>
          <w:rFonts w:ascii="Times New Roman" w:hAnsi="Times New Roman" w:cs="Times New Roman"/>
          <w:bCs/>
          <w:i/>
          <w:sz w:val="28"/>
          <w:szCs w:val="28"/>
        </w:rPr>
        <w:t>индекс розничных цен</w:t>
      </w:r>
      <w:r w:rsidRPr="005444C3">
        <w:rPr>
          <w:rFonts w:ascii="Times New Roman" w:hAnsi="Times New Roman" w:cs="Times New Roman"/>
          <w:bCs/>
          <w:sz w:val="28"/>
          <w:szCs w:val="28"/>
        </w:rPr>
        <w:t xml:space="preserve"> набора из 25 важнейших видов продуктов питания; </w:t>
      </w:r>
    </w:p>
    <w:p w:rsidR="005444C3" w:rsidRPr="005444C3" w:rsidRDefault="005444C3" w:rsidP="005444C3">
      <w:pPr>
        <w:numPr>
          <w:ilvl w:val="0"/>
          <w:numId w:val="12"/>
        </w:numPr>
        <w:spacing w:after="0" w:line="240" w:lineRule="auto"/>
        <w:jc w:val="both"/>
        <w:rPr>
          <w:rFonts w:ascii="Times New Roman" w:hAnsi="Times New Roman" w:cs="Times New Roman"/>
          <w:bCs/>
          <w:sz w:val="28"/>
          <w:szCs w:val="28"/>
        </w:rPr>
      </w:pPr>
      <w:r w:rsidRPr="005444C3">
        <w:rPr>
          <w:rFonts w:ascii="Times New Roman" w:hAnsi="Times New Roman" w:cs="Times New Roman"/>
          <w:bCs/>
          <w:i/>
          <w:sz w:val="28"/>
          <w:szCs w:val="28"/>
        </w:rPr>
        <w:t>индексы</w:t>
      </w:r>
      <w:r w:rsidRPr="005444C3">
        <w:rPr>
          <w:rFonts w:ascii="Times New Roman" w:hAnsi="Times New Roman" w:cs="Times New Roman"/>
          <w:bCs/>
          <w:sz w:val="28"/>
          <w:szCs w:val="28"/>
        </w:rPr>
        <w:t xml:space="preserve"> количества наличных денег в обращении и выпуск денег в обращение;</w:t>
      </w:r>
    </w:p>
    <w:p w:rsidR="005444C3" w:rsidRPr="005444C3" w:rsidRDefault="005444C3" w:rsidP="005444C3">
      <w:pPr>
        <w:numPr>
          <w:ilvl w:val="0"/>
          <w:numId w:val="12"/>
        </w:numPr>
        <w:spacing w:after="0" w:line="240" w:lineRule="auto"/>
        <w:jc w:val="both"/>
        <w:rPr>
          <w:rFonts w:ascii="Times New Roman" w:hAnsi="Times New Roman" w:cs="Times New Roman"/>
          <w:bCs/>
          <w:sz w:val="28"/>
          <w:szCs w:val="28"/>
        </w:rPr>
      </w:pPr>
      <w:r w:rsidRPr="005444C3">
        <w:rPr>
          <w:rFonts w:ascii="Times New Roman" w:hAnsi="Times New Roman" w:cs="Times New Roman"/>
          <w:bCs/>
          <w:i/>
          <w:sz w:val="28"/>
          <w:szCs w:val="28"/>
        </w:rPr>
        <w:t>индекс стоимости жизни</w:t>
      </w:r>
      <w:r w:rsidRPr="005444C3">
        <w:rPr>
          <w:rFonts w:ascii="Times New Roman" w:hAnsi="Times New Roman" w:cs="Times New Roman"/>
          <w:bCs/>
          <w:sz w:val="28"/>
          <w:szCs w:val="28"/>
        </w:rPr>
        <w:t xml:space="preserve"> - показатель, характеризующий динамику стоимости набора потребительских товаров и услуг (в соответствии с фактической структурой потребительских расходов населения). </w:t>
      </w:r>
    </w:p>
    <w:p w:rsidR="005444C3" w:rsidRPr="005444C3" w:rsidRDefault="005444C3" w:rsidP="005444C3">
      <w:pPr>
        <w:numPr>
          <w:ilvl w:val="0"/>
          <w:numId w:val="13"/>
        </w:numPr>
        <w:spacing w:after="0" w:line="240" w:lineRule="auto"/>
        <w:jc w:val="both"/>
        <w:rPr>
          <w:rFonts w:ascii="Times New Roman" w:hAnsi="Times New Roman" w:cs="Times New Roman"/>
          <w:bCs/>
          <w:i/>
          <w:sz w:val="28"/>
          <w:szCs w:val="28"/>
        </w:rPr>
      </w:pPr>
      <w:r w:rsidRPr="005444C3">
        <w:rPr>
          <w:rFonts w:ascii="Times New Roman" w:hAnsi="Times New Roman" w:cs="Times New Roman"/>
          <w:bCs/>
          <w:i/>
          <w:sz w:val="28"/>
          <w:szCs w:val="28"/>
        </w:rPr>
        <w:t>индекс оптовых цен производителя;</w:t>
      </w:r>
    </w:p>
    <w:p w:rsidR="005444C3" w:rsidRPr="005444C3" w:rsidRDefault="005444C3" w:rsidP="005444C3">
      <w:pPr>
        <w:numPr>
          <w:ilvl w:val="0"/>
          <w:numId w:val="13"/>
        </w:numPr>
        <w:spacing w:after="0" w:line="240" w:lineRule="auto"/>
        <w:jc w:val="both"/>
        <w:rPr>
          <w:rFonts w:ascii="Times New Roman" w:hAnsi="Times New Roman" w:cs="Times New Roman"/>
          <w:bCs/>
          <w:sz w:val="28"/>
          <w:szCs w:val="28"/>
        </w:rPr>
      </w:pPr>
      <w:r w:rsidRPr="005444C3">
        <w:rPr>
          <w:rFonts w:ascii="Times New Roman" w:hAnsi="Times New Roman" w:cs="Times New Roman"/>
          <w:bCs/>
          <w:i/>
          <w:sz w:val="28"/>
          <w:szCs w:val="28"/>
        </w:rPr>
        <w:t xml:space="preserve">дефлятор валового национального продукта </w:t>
      </w:r>
      <w:r w:rsidRPr="005444C3">
        <w:rPr>
          <w:rFonts w:ascii="Times New Roman" w:hAnsi="Times New Roman" w:cs="Times New Roman"/>
          <w:bCs/>
          <w:sz w:val="28"/>
          <w:szCs w:val="28"/>
        </w:rPr>
        <w:t>(В</w:t>
      </w:r>
      <w:r w:rsidR="00B94FF1">
        <w:rPr>
          <w:rFonts w:ascii="Times New Roman" w:hAnsi="Times New Roman" w:cs="Times New Roman"/>
          <w:bCs/>
          <w:sz w:val="28"/>
          <w:szCs w:val="28"/>
        </w:rPr>
        <w:t>В</w:t>
      </w:r>
      <w:r w:rsidRPr="005444C3">
        <w:rPr>
          <w:rFonts w:ascii="Times New Roman" w:hAnsi="Times New Roman" w:cs="Times New Roman"/>
          <w:bCs/>
          <w:sz w:val="28"/>
          <w:szCs w:val="28"/>
        </w:rPr>
        <w:t>П), т. е. отношение номинального ВНП к реальному, или показатель падения реального В</w:t>
      </w:r>
      <w:r w:rsidR="00B94FF1">
        <w:rPr>
          <w:rFonts w:ascii="Times New Roman" w:hAnsi="Times New Roman" w:cs="Times New Roman"/>
          <w:bCs/>
          <w:sz w:val="28"/>
          <w:szCs w:val="28"/>
        </w:rPr>
        <w:t>В</w:t>
      </w:r>
      <w:r w:rsidRPr="005444C3">
        <w:rPr>
          <w:rFonts w:ascii="Times New Roman" w:hAnsi="Times New Roman" w:cs="Times New Roman"/>
          <w:bCs/>
          <w:sz w:val="28"/>
          <w:szCs w:val="28"/>
        </w:rPr>
        <w:t>П, накручивания денежного вала (этот индекс более универсален по сравнению с индексом потребительских цен, ибо измеряет рост не только потребительских, но и всех других цен).</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lastRenderedPageBreak/>
        <w:t xml:space="preserve">Индекс роста цен, рассчитываемый для неизменного набора продуктов, получил название </w:t>
      </w:r>
      <w:r w:rsidRPr="005444C3">
        <w:rPr>
          <w:rFonts w:ascii="Times New Roman" w:hAnsi="Times New Roman" w:cs="Times New Roman"/>
          <w:bCs/>
          <w:i/>
          <w:sz w:val="28"/>
          <w:szCs w:val="28"/>
        </w:rPr>
        <w:t xml:space="preserve">индекса </w:t>
      </w:r>
      <w:proofErr w:type="spellStart"/>
      <w:r w:rsidRPr="005444C3">
        <w:rPr>
          <w:rFonts w:ascii="Times New Roman" w:hAnsi="Times New Roman" w:cs="Times New Roman"/>
          <w:bCs/>
          <w:i/>
          <w:sz w:val="28"/>
          <w:szCs w:val="28"/>
        </w:rPr>
        <w:t>Ласпейреса</w:t>
      </w:r>
      <w:proofErr w:type="spellEnd"/>
      <w:r w:rsidRPr="005444C3">
        <w:rPr>
          <w:rFonts w:ascii="Times New Roman" w:hAnsi="Times New Roman" w:cs="Times New Roman"/>
          <w:bCs/>
          <w:sz w:val="28"/>
          <w:szCs w:val="28"/>
        </w:rPr>
        <w:t>, и рассчитывается по формуле</w:t>
      </w:r>
      <w:proofErr w:type="gramStart"/>
      <w:r w:rsidRPr="005444C3">
        <w:rPr>
          <w:rFonts w:ascii="Times New Roman" w:hAnsi="Times New Roman" w:cs="Times New Roman"/>
          <w:bCs/>
          <w:sz w:val="28"/>
          <w:szCs w:val="28"/>
        </w:rPr>
        <w:t xml:space="preserve"> :</w:t>
      </w:r>
      <w:proofErr w:type="gramEnd"/>
    </w:p>
    <w:p w:rsidR="005444C3" w:rsidRPr="005444C3" w:rsidRDefault="005444C3" w:rsidP="005444C3">
      <w:pPr>
        <w:spacing w:after="0" w:line="240" w:lineRule="auto"/>
        <w:ind w:firstLine="709"/>
        <w:jc w:val="both"/>
        <w:rPr>
          <w:rFonts w:ascii="Times New Roman" w:hAnsi="Times New Roman" w:cs="Times New Roman"/>
          <w:bCs/>
          <w:i/>
          <w:sz w:val="28"/>
          <w:szCs w:val="28"/>
          <w:lang w:val="en-US"/>
        </w:rPr>
      </w:pPr>
      <w:r w:rsidRPr="005444C3">
        <w:rPr>
          <w:rFonts w:ascii="Times New Roman" w:hAnsi="Times New Roman" w:cs="Times New Roman"/>
          <w:bCs/>
          <w:i/>
          <w:sz w:val="28"/>
          <w:szCs w:val="28"/>
          <w:lang w:val="en-US"/>
        </w:rPr>
        <w:t>I</w:t>
      </w:r>
      <w:r w:rsidRPr="005444C3">
        <w:rPr>
          <w:rFonts w:ascii="Times New Roman" w:hAnsi="Times New Roman" w:cs="Times New Roman"/>
          <w:bCs/>
          <w:i/>
          <w:sz w:val="28"/>
          <w:szCs w:val="28"/>
          <w:vertAlign w:val="subscript"/>
          <w:lang w:val="en-US"/>
        </w:rPr>
        <w:t>l</w:t>
      </w:r>
      <w:r w:rsidRPr="005444C3">
        <w:rPr>
          <w:rFonts w:ascii="Times New Roman" w:hAnsi="Times New Roman" w:cs="Times New Roman"/>
          <w:bCs/>
          <w:i/>
          <w:sz w:val="28"/>
          <w:szCs w:val="28"/>
          <w:lang w:val="en-US"/>
        </w:rPr>
        <w:t xml:space="preserve"> </w:t>
      </w:r>
      <w:proofErr w:type="gramStart"/>
      <w:r w:rsidRPr="005444C3">
        <w:rPr>
          <w:rFonts w:ascii="Times New Roman" w:hAnsi="Times New Roman" w:cs="Times New Roman"/>
          <w:bCs/>
          <w:i/>
          <w:sz w:val="28"/>
          <w:szCs w:val="28"/>
          <w:lang w:val="en-US"/>
        </w:rPr>
        <w:t>=(</w:t>
      </w:r>
      <w:proofErr w:type="gramEnd"/>
      <w:r w:rsidRPr="005444C3">
        <w:rPr>
          <w:rFonts w:ascii="Times New Roman" w:hAnsi="Times New Roman" w:cs="Times New Roman"/>
          <w:bCs/>
          <w:i/>
          <w:sz w:val="28"/>
          <w:szCs w:val="28"/>
          <w:lang w:val="en-US"/>
        </w:rPr>
        <w:t>P</w:t>
      </w:r>
      <w:r w:rsidRPr="005444C3">
        <w:rPr>
          <w:rFonts w:ascii="Times New Roman" w:hAnsi="Times New Roman" w:cs="Times New Roman"/>
          <w:bCs/>
          <w:i/>
          <w:sz w:val="28"/>
          <w:szCs w:val="28"/>
          <w:vertAlign w:val="subscript"/>
          <w:lang w:val="en-US"/>
        </w:rPr>
        <w:t>t</w:t>
      </w:r>
      <w:r w:rsidRPr="005444C3">
        <w:rPr>
          <w:rFonts w:ascii="Times New Roman" w:hAnsi="Times New Roman" w:cs="Times New Roman"/>
          <w:bCs/>
          <w:i/>
          <w:sz w:val="28"/>
          <w:szCs w:val="28"/>
          <w:lang w:val="en-US"/>
        </w:rPr>
        <w:t xml:space="preserve">× </w:t>
      </w:r>
      <w:proofErr w:type="spellStart"/>
      <w:r w:rsidRPr="005444C3">
        <w:rPr>
          <w:rFonts w:ascii="Times New Roman" w:hAnsi="Times New Roman" w:cs="Times New Roman"/>
          <w:bCs/>
          <w:i/>
          <w:sz w:val="28"/>
          <w:szCs w:val="28"/>
          <w:lang w:val="en-US"/>
        </w:rPr>
        <w:t>O</w:t>
      </w:r>
      <w:r w:rsidRPr="005444C3">
        <w:rPr>
          <w:rFonts w:ascii="Times New Roman" w:hAnsi="Times New Roman" w:cs="Times New Roman"/>
          <w:bCs/>
          <w:i/>
          <w:sz w:val="28"/>
          <w:szCs w:val="28"/>
          <w:vertAlign w:val="subscript"/>
          <w:lang w:val="en-US"/>
        </w:rPr>
        <w:t>t</w:t>
      </w:r>
      <w:proofErr w:type="spellEnd"/>
      <w:r w:rsidRPr="005444C3">
        <w:rPr>
          <w:rFonts w:ascii="Times New Roman" w:hAnsi="Times New Roman" w:cs="Times New Roman"/>
          <w:bCs/>
          <w:i/>
          <w:sz w:val="28"/>
          <w:szCs w:val="28"/>
          <w:lang w:val="en-US"/>
        </w:rPr>
        <w:t>) / (</w:t>
      </w:r>
      <w:proofErr w:type="spellStart"/>
      <w:r w:rsidRPr="005444C3">
        <w:rPr>
          <w:rFonts w:ascii="Times New Roman" w:hAnsi="Times New Roman" w:cs="Times New Roman"/>
          <w:bCs/>
          <w:i/>
          <w:sz w:val="28"/>
          <w:szCs w:val="28"/>
          <w:lang w:val="en-US"/>
        </w:rPr>
        <w:t>P</w:t>
      </w:r>
      <w:r w:rsidRPr="005444C3">
        <w:rPr>
          <w:rFonts w:ascii="Times New Roman" w:hAnsi="Times New Roman" w:cs="Times New Roman"/>
          <w:bCs/>
          <w:i/>
          <w:sz w:val="28"/>
          <w:szCs w:val="28"/>
          <w:vertAlign w:val="subscript"/>
          <w:lang w:val="en-US"/>
        </w:rPr>
        <w:t>b</w:t>
      </w:r>
      <w:proofErr w:type="spellEnd"/>
      <w:r w:rsidRPr="005444C3">
        <w:rPr>
          <w:rFonts w:ascii="Times New Roman" w:hAnsi="Times New Roman" w:cs="Times New Roman"/>
          <w:bCs/>
          <w:i/>
          <w:sz w:val="28"/>
          <w:szCs w:val="28"/>
          <w:lang w:val="en-US"/>
        </w:rPr>
        <w:t>× O</w:t>
      </w:r>
      <w:r w:rsidRPr="005444C3">
        <w:rPr>
          <w:rFonts w:ascii="Times New Roman" w:hAnsi="Times New Roman" w:cs="Times New Roman"/>
          <w:bCs/>
          <w:i/>
          <w:sz w:val="28"/>
          <w:szCs w:val="28"/>
          <w:vertAlign w:val="subscript"/>
          <w:lang w:val="en-US"/>
        </w:rPr>
        <w:t>b</w:t>
      </w:r>
      <w:r w:rsidRPr="005444C3">
        <w:rPr>
          <w:rFonts w:ascii="Times New Roman" w:hAnsi="Times New Roman" w:cs="Times New Roman"/>
          <w:bCs/>
          <w:i/>
          <w:sz w:val="28"/>
          <w:szCs w:val="28"/>
          <w:lang w:val="en-US"/>
        </w:rPr>
        <w:t>)</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Однако</w:t>
      </w:r>
      <w:proofErr w:type="gramStart"/>
      <w:r w:rsidRPr="005444C3">
        <w:rPr>
          <w:rFonts w:ascii="Times New Roman" w:hAnsi="Times New Roman" w:cs="Times New Roman"/>
          <w:bCs/>
          <w:sz w:val="28"/>
          <w:szCs w:val="28"/>
        </w:rPr>
        <w:t>,</w:t>
      </w:r>
      <w:proofErr w:type="gramEnd"/>
      <w:r w:rsidRPr="005444C3">
        <w:rPr>
          <w:rFonts w:ascii="Times New Roman" w:hAnsi="Times New Roman" w:cs="Times New Roman"/>
          <w:bCs/>
          <w:sz w:val="28"/>
          <w:szCs w:val="28"/>
        </w:rPr>
        <w:t xml:space="preserve"> он не учитывает возможности замены более дорогих товаров более дешевыми, т.е. происходит недооценка возможного изменения товарной структуры.</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Индекс, рассчитываемый для изменяющегося набора, т</w:t>
      </w:r>
      <w:proofErr w:type="gramStart"/>
      <w:r w:rsidRPr="005444C3">
        <w:rPr>
          <w:rFonts w:ascii="Times New Roman" w:hAnsi="Times New Roman" w:cs="Times New Roman"/>
          <w:bCs/>
          <w:sz w:val="28"/>
          <w:szCs w:val="28"/>
        </w:rPr>
        <w:t>.е</w:t>
      </w:r>
      <w:proofErr w:type="gramEnd"/>
      <w:r w:rsidRPr="005444C3">
        <w:rPr>
          <w:rFonts w:ascii="Times New Roman" w:hAnsi="Times New Roman" w:cs="Times New Roman"/>
          <w:bCs/>
          <w:sz w:val="28"/>
          <w:szCs w:val="28"/>
        </w:rPr>
        <w:t xml:space="preserve"> учитывающий возможность взаимного замещения товаров, называется </w:t>
      </w:r>
      <w:r w:rsidRPr="005444C3">
        <w:rPr>
          <w:rFonts w:ascii="Times New Roman" w:hAnsi="Times New Roman" w:cs="Times New Roman"/>
          <w:bCs/>
          <w:i/>
          <w:sz w:val="28"/>
          <w:szCs w:val="28"/>
        </w:rPr>
        <w:t xml:space="preserve">индексом </w:t>
      </w:r>
      <w:proofErr w:type="spellStart"/>
      <w:r w:rsidRPr="005444C3">
        <w:rPr>
          <w:rFonts w:ascii="Times New Roman" w:hAnsi="Times New Roman" w:cs="Times New Roman"/>
          <w:bCs/>
          <w:i/>
          <w:sz w:val="28"/>
          <w:szCs w:val="28"/>
        </w:rPr>
        <w:t>Пааше</w:t>
      </w:r>
      <w:proofErr w:type="spellEnd"/>
      <w:r w:rsidRPr="005444C3">
        <w:rPr>
          <w:rFonts w:ascii="Times New Roman" w:hAnsi="Times New Roman" w:cs="Times New Roman"/>
          <w:bCs/>
          <w:sz w:val="28"/>
          <w:szCs w:val="28"/>
        </w:rPr>
        <w:t>, и рассчитывается по формуле:</w:t>
      </w:r>
    </w:p>
    <w:p w:rsidR="005444C3" w:rsidRPr="005444C3" w:rsidRDefault="005444C3" w:rsidP="005444C3">
      <w:pPr>
        <w:spacing w:after="0" w:line="240" w:lineRule="auto"/>
        <w:ind w:firstLine="709"/>
        <w:jc w:val="both"/>
        <w:rPr>
          <w:rFonts w:ascii="Times New Roman" w:hAnsi="Times New Roman" w:cs="Times New Roman"/>
          <w:bCs/>
          <w:i/>
          <w:sz w:val="28"/>
          <w:szCs w:val="28"/>
          <w:lang w:val="en-US"/>
        </w:rPr>
      </w:pPr>
      <w:proofErr w:type="spellStart"/>
      <w:r w:rsidRPr="005444C3">
        <w:rPr>
          <w:rFonts w:ascii="Times New Roman" w:hAnsi="Times New Roman" w:cs="Times New Roman"/>
          <w:bCs/>
          <w:i/>
          <w:sz w:val="28"/>
          <w:szCs w:val="28"/>
          <w:lang w:val="en-US"/>
        </w:rPr>
        <w:t>I</w:t>
      </w:r>
      <w:r w:rsidRPr="005444C3">
        <w:rPr>
          <w:rFonts w:ascii="Times New Roman" w:hAnsi="Times New Roman" w:cs="Times New Roman"/>
          <w:bCs/>
          <w:i/>
          <w:sz w:val="28"/>
          <w:szCs w:val="28"/>
          <w:vertAlign w:val="subscript"/>
          <w:lang w:val="en-US"/>
        </w:rPr>
        <w:t>p</w:t>
      </w:r>
      <w:proofErr w:type="spellEnd"/>
      <w:r w:rsidRPr="005444C3">
        <w:rPr>
          <w:rFonts w:ascii="Times New Roman" w:hAnsi="Times New Roman" w:cs="Times New Roman"/>
          <w:bCs/>
          <w:i/>
          <w:sz w:val="28"/>
          <w:szCs w:val="28"/>
          <w:lang w:val="en-US"/>
        </w:rPr>
        <w:t xml:space="preserve"> =   </w:t>
      </w:r>
      <w:proofErr w:type="gramStart"/>
      <w:r w:rsidRPr="005444C3">
        <w:rPr>
          <w:rFonts w:ascii="Times New Roman" w:hAnsi="Times New Roman" w:cs="Times New Roman"/>
          <w:bCs/>
          <w:i/>
          <w:sz w:val="28"/>
          <w:szCs w:val="28"/>
          <w:lang w:val="en-US"/>
        </w:rPr>
        <w:t>( P</w:t>
      </w:r>
      <w:r w:rsidRPr="005444C3">
        <w:rPr>
          <w:rFonts w:ascii="Times New Roman" w:hAnsi="Times New Roman" w:cs="Times New Roman"/>
          <w:bCs/>
          <w:i/>
          <w:sz w:val="28"/>
          <w:szCs w:val="28"/>
          <w:vertAlign w:val="subscript"/>
          <w:lang w:val="en-US"/>
        </w:rPr>
        <w:t>t</w:t>
      </w:r>
      <w:proofErr w:type="gramEnd"/>
      <w:r w:rsidRPr="005444C3">
        <w:rPr>
          <w:rFonts w:ascii="Times New Roman" w:hAnsi="Times New Roman" w:cs="Times New Roman"/>
          <w:bCs/>
          <w:i/>
          <w:sz w:val="28"/>
          <w:szCs w:val="28"/>
          <w:vertAlign w:val="subscript"/>
          <w:lang w:val="en-US"/>
        </w:rPr>
        <w:t xml:space="preserve"> </w:t>
      </w:r>
      <w:r w:rsidRPr="005444C3">
        <w:rPr>
          <w:rFonts w:ascii="Times New Roman" w:hAnsi="Times New Roman" w:cs="Times New Roman"/>
          <w:bCs/>
          <w:i/>
          <w:sz w:val="28"/>
          <w:szCs w:val="28"/>
          <w:lang w:val="en-US"/>
        </w:rPr>
        <w:t xml:space="preserve">×  </w:t>
      </w:r>
      <w:proofErr w:type="spellStart"/>
      <w:r w:rsidRPr="005444C3">
        <w:rPr>
          <w:rFonts w:ascii="Times New Roman" w:hAnsi="Times New Roman" w:cs="Times New Roman"/>
          <w:bCs/>
          <w:i/>
          <w:sz w:val="28"/>
          <w:szCs w:val="28"/>
          <w:lang w:val="en-US"/>
        </w:rPr>
        <w:t>O</w:t>
      </w:r>
      <w:r w:rsidRPr="005444C3">
        <w:rPr>
          <w:rFonts w:ascii="Times New Roman" w:hAnsi="Times New Roman" w:cs="Times New Roman"/>
          <w:bCs/>
          <w:i/>
          <w:sz w:val="28"/>
          <w:szCs w:val="28"/>
          <w:vertAlign w:val="subscript"/>
          <w:lang w:val="en-US"/>
        </w:rPr>
        <w:t>t</w:t>
      </w:r>
      <w:proofErr w:type="spellEnd"/>
      <w:r w:rsidRPr="005444C3">
        <w:rPr>
          <w:rFonts w:ascii="Times New Roman" w:hAnsi="Times New Roman" w:cs="Times New Roman"/>
          <w:bCs/>
          <w:i/>
          <w:sz w:val="28"/>
          <w:szCs w:val="28"/>
          <w:vertAlign w:val="subscript"/>
          <w:lang w:val="en-US"/>
        </w:rPr>
        <w:t xml:space="preserve"> </w:t>
      </w:r>
      <w:r w:rsidRPr="005444C3">
        <w:rPr>
          <w:rFonts w:ascii="Times New Roman" w:hAnsi="Times New Roman" w:cs="Times New Roman"/>
          <w:bCs/>
          <w:i/>
          <w:sz w:val="28"/>
          <w:szCs w:val="28"/>
          <w:lang w:val="en-US"/>
        </w:rPr>
        <w:t xml:space="preserve">)  /  ( </w:t>
      </w:r>
      <w:proofErr w:type="spellStart"/>
      <w:r w:rsidRPr="005444C3">
        <w:rPr>
          <w:rFonts w:ascii="Times New Roman" w:hAnsi="Times New Roman" w:cs="Times New Roman"/>
          <w:bCs/>
          <w:i/>
          <w:sz w:val="28"/>
          <w:szCs w:val="28"/>
          <w:lang w:val="en-US"/>
        </w:rPr>
        <w:t>P</w:t>
      </w:r>
      <w:r w:rsidRPr="005444C3">
        <w:rPr>
          <w:rFonts w:ascii="Times New Roman" w:hAnsi="Times New Roman" w:cs="Times New Roman"/>
          <w:bCs/>
          <w:i/>
          <w:sz w:val="28"/>
          <w:szCs w:val="28"/>
          <w:vertAlign w:val="subscript"/>
          <w:lang w:val="en-US"/>
        </w:rPr>
        <w:t>b</w:t>
      </w:r>
      <w:proofErr w:type="spellEnd"/>
      <w:r w:rsidRPr="005444C3">
        <w:rPr>
          <w:rFonts w:ascii="Times New Roman" w:hAnsi="Times New Roman" w:cs="Times New Roman"/>
          <w:bCs/>
          <w:i/>
          <w:sz w:val="28"/>
          <w:szCs w:val="28"/>
          <w:lang w:val="en-US"/>
        </w:rPr>
        <w:t xml:space="preserve">×  </w:t>
      </w:r>
      <w:proofErr w:type="spellStart"/>
      <w:r w:rsidRPr="005444C3">
        <w:rPr>
          <w:rFonts w:ascii="Times New Roman" w:hAnsi="Times New Roman" w:cs="Times New Roman"/>
          <w:bCs/>
          <w:i/>
          <w:sz w:val="28"/>
          <w:szCs w:val="28"/>
          <w:lang w:val="en-US"/>
        </w:rPr>
        <w:t>O</w:t>
      </w:r>
      <w:r w:rsidRPr="005444C3">
        <w:rPr>
          <w:rFonts w:ascii="Times New Roman" w:hAnsi="Times New Roman" w:cs="Times New Roman"/>
          <w:bCs/>
          <w:i/>
          <w:sz w:val="28"/>
          <w:szCs w:val="28"/>
          <w:vertAlign w:val="subscript"/>
          <w:lang w:val="en-US"/>
        </w:rPr>
        <w:t>t</w:t>
      </w:r>
      <w:proofErr w:type="spellEnd"/>
      <w:r w:rsidRPr="005444C3">
        <w:rPr>
          <w:rFonts w:ascii="Times New Roman" w:hAnsi="Times New Roman" w:cs="Times New Roman"/>
          <w:bCs/>
          <w:i/>
          <w:sz w:val="28"/>
          <w:szCs w:val="28"/>
          <w:lang w:val="en-US"/>
        </w:rPr>
        <w:t>)</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Но в индексе </w:t>
      </w:r>
      <w:proofErr w:type="spellStart"/>
      <w:r w:rsidRPr="005444C3">
        <w:rPr>
          <w:rFonts w:ascii="Times New Roman" w:hAnsi="Times New Roman" w:cs="Times New Roman"/>
          <w:bCs/>
          <w:sz w:val="28"/>
          <w:szCs w:val="28"/>
        </w:rPr>
        <w:t>Пааше</w:t>
      </w:r>
      <w:proofErr w:type="spellEnd"/>
      <w:r w:rsidRPr="005444C3">
        <w:rPr>
          <w:rFonts w:ascii="Times New Roman" w:hAnsi="Times New Roman" w:cs="Times New Roman"/>
          <w:bCs/>
          <w:sz w:val="28"/>
          <w:szCs w:val="28"/>
        </w:rPr>
        <w:t xml:space="preserve"> не отражается происходящее  при этом снижение уровня благосостояния.</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i/>
          <w:sz w:val="28"/>
          <w:szCs w:val="28"/>
        </w:rPr>
        <w:t>Формула Фишера</w:t>
      </w:r>
      <w:r w:rsidRPr="005444C3">
        <w:rPr>
          <w:rFonts w:ascii="Times New Roman" w:hAnsi="Times New Roman" w:cs="Times New Roman"/>
          <w:bCs/>
          <w:sz w:val="28"/>
          <w:szCs w:val="28"/>
        </w:rPr>
        <w:t xml:space="preserve"> устраняет недостатки обоих индексов:</w:t>
      </w:r>
    </w:p>
    <w:p w:rsidR="005444C3" w:rsidRPr="005444C3" w:rsidRDefault="005444C3" w:rsidP="005444C3">
      <w:pPr>
        <w:spacing w:after="0" w:line="240" w:lineRule="auto"/>
        <w:ind w:firstLine="709"/>
        <w:jc w:val="both"/>
        <w:rPr>
          <w:rFonts w:ascii="Times New Roman" w:hAnsi="Times New Roman" w:cs="Times New Roman"/>
          <w:bCs/>
          <w:i/>
          <w:sz w:val="28"/>
          <w:szCs w:val="28"/>
          <w:lang w:val="en-US"/>
        </w:rPr>
      </w:pPr>
      <w:r w:rsidRPr="005444C3">
        <w:rPr>
          <w:rFonts w:ascii="Times New Roman" w:hAnsi="Times New Roman" w:cs="Times New Roman"/>
          <w:bCs/>
          <w:i/>
          <w:sz w:val="28"/>
          <w:szCs w:val="28"/>
          <w:lang w:val="en-US"/>
        </w:rPr>
        <w:t>I</w:t>
      </w:r>
      <w:r w:rsidRPr="005444C3">
        <w:rPr>
          <w:rFonts w:ascii="Times New Roman" w:hAnsi="Times New Roman" w:cs="Times New Roman"/>
          <w:bCs/>
          <w:i/>
          <w:sz w:val="28"/>
          <w:szCs w:val="28"/>
          <w:vertAlign w:val="subscript"/>
          <w:lang w:val="en-US"/>
        </w:rPr>
        <w:t>f</w:t>
      </w:r>
      <w:r w:rsidRPr="005444C3">
        <w:rPr>
          <w:rFonts w:ascii="Times New Roman" w:hAnsi="Times New Roman" w:cs="Times New Roman"/>
          <w:bCs/>
          <w:i/>
          <w:sz w:val="28"/>
          <w:szCs w:val="28"/>
          <w:lang w:val="en-US"/>
        </w:rPr>
        <w:t xml:space="preserve"> =   </w:t>
      </w:r>
      <w:proofErr w:type="spellStart"/>
      <w:proofErr w:type="gramStart"/>
      <w:r w:rsidRPr="005444C3">
        <w:rPr>
          <w:rFonts w:ascii="Times New Roman" w:hAnsi="Times New Roman" w:cs="Times New Roman"/>
          <w:bCs/>
          <w:i/>
          <w:sz w:val="28"/>
          <w:szCs w:val="28"/>
          <w:lang w:val="en-US"/>
        </w:rPr>
        <w:t>I</w:t>
      </w:r>
      <w:r w:rsidRPr="005444C3">
        <w:rPr>
          <w:rFonts w:ascii="Times New Roman" w:hAnsi="Times New Roman" w:cs="Times New Roman"/>
          <w:bCs/>
          <w:i/>
          <w:sz w:val="28"/>
          <w:szCs w:val="28"/>
          <w:vertAlign w:val="subscript"/>
          <w:lang w:val="en-US"/>
        </w:rPr>
        <w:t>l</w:t>
      </w:r>
      <w:r w:rsidRPr="005444C3">
        <w:rPr>
          <w:rFonts w:ascii="Times New Roman" w:hAnsi="Times New Roman" w:cs="Times New Roman"/>
          <w:bCs/>
          <w:i/>
          <w:sz w:val="28"/>
          <w:szCs w:val="28"/>
          <w:lang w:val="en-US"/>
        </w:rPr>
        <w:t>×</w:t>
      </w:r>
      <w:proofErr w:type="gramEnd"/>
      <w:r w:rsidRPr="005444C3">
        <w:rPr>
          <w:rFonts w:ascii="Times New Roman" w:hAnsi="Times New Roman" w:cs="Times New Roman"/>
          <w:bCs/>
          <w:i/>
          <w:sz w:val="28"/>
          <w:szCs w:val="28"/>
          <w:lang w:val="en-US"/>
        </w:rPr>
        <w:t>I</w:t>
      </w:r>
      <w:r w:rsidRPr="005444C3">
        <w:rPr>
          <w:rFonts w:ascii="Times New Roman" w:hAnsi="Times New Roman" w:cs="Times New Roman"/>
          <w:bCs/>
          <w:i/>
          <w:sz w:val="28"/>
          <w:szCs w:val="28"/>
          <w:vertAlign w:val="subscript"/>
          <w:lang w:val="en-US"/>
        </w:rPr>
        <w:t>p</w:t>
      </w:r>
      <w:proofErr w:type="spellEnd"/>
    </w:p>
    <w:p w:rsidR="005444C3" w:rsidRPr="005444C3" w:rsidRDefault="005444C3" w:rsidP="005444C3">
      <w:pPr>
        <w:spacing w:after="0" w:line="240" w:lineRule="auto"/>
        <w:ind w:firstLine="709"/>
        <w:jc w:val="both"/>
        <w:rPr>
          <w:rFonts w:ascii="Times New Roman" w:hAnsi="Times New Roman" w:cs="Times New Roman"/>
          <w:bCs/>
          <w:i/>
          <w:sz w:val="28"/>
          <w:szCs w:val="28"/>
          <w:lang w:val="en-US"/>
        </w:rPr>
      </w:pPr>
      <w:r w:rsidRPr="005444C3">
        <w:rPr>
          <w:rFonts w:ascii="Times New Roman" w:hAnsi="Times New Roman" w:cs="Times New Roman"/>
          <w:bCs/>
          <w:i/>
          <w:sz w:val="28"/>
          <w:szCs w:val="28"/>
          <w:lang w:val="en-US"/>
        </w:rPr>
        <w:t>I</w:t>
      </w:r>
      <w:r w:rsidRPr="005444C3">
        <w:rPr>
          <w:rFonts w:ascii="Times New Roman" w:hAnsi="Times New Roman" w:cs="Times New Roman"/>
          <w:bCs/>
          <w:i/>
          <w:sz w:val="28"/>
          <w:szCs w:val="28"/>
          <w:vertAlign w:val="subscript"/>
          <w:lang w:val="en-US"/>
        </w:rPr>
        <w:t>f</w:t>
      </w:r>
      <w:r w:rsidRPr="005444C3">
        <w:rPr>
          <w:rFonts w:ascii="Times New Roman" w:hAnsi="Times New Roman" w:cs="Times New Roman"/>
          <w:bCs/>
          <w:i/>
          <w:sz w:val="28"/>
          <w:szCs w:val="28"/>
          <w:lang w:val="en-US"/>
        </w:rPr>
        <w:t xml:space="preserve"> =  [ ( P</w:t>
      </w:r>
      <w:r w:rsidRPr="005444C3">
        <w:rPr>
          <w:rFonts w:ascii="Times New Roman" w:hAnsi="Times New Roman" w:cs="Times New Roman"/>
          <w:bCs/>
          <w:i/>
          <w:sz w:val="28"/>
          <w:szCs w:val="28"/>
          <w:vertAlign w:val="subscript"/>
          <w:lang w:val="en-US"/>
        </w:rPr>
        <w:t xml:space="preserve">t </w:t>
      </w:r>
      <w:r w:rsidRPr="005444C3">
        <w:rPr>
          <w:rFonts w:ascii="Times New Roman" w:hAnsi="Times New Roman" w:cs="Times New Roman"/>
          <w:bCs/>
          <w:i/>
          <w:sz w:val="28"/>
          <w:szCs w:val="28"/>
          <w:lang w:val="en-US"/>
        </w:rPr>
        <w:t xml:space="preserve">×  </w:t>
      </w:r>
      <w:proofErr w:type="spellStart"/>
      <w:r w:rsidRPr="005444C3">
        <w:rPr>
          <w:rFonts w:ascii="Times New Roman" w:hAnsi="Times New Roman" w:cs="Times New Roman"/>
          <w:bCs/>
          <w:i/>
          <w:sz w:val="28"/>
          <w:szCs w:val="28"/>
          <w:lang w:val="en-US"/>
        </w:rPr>
        <w:t>O</w:t>
      </w:r>
      <w:r w:rsidRPr="005444C3">
        <w:rPr>
          <w:rFonts w:ascii="Times New Roman" w:hAnsi="Times New Roman" w:cs="Times New Roman"/>
          <w:bCs/>
          <w:i/>
          <w:sz w:val="28"/>
          <w:szCs w:val="28"/>
          <w:vertAlign w:val="subscript"/>
          <w:lang w:val="en-US"/>
        </w:rPr>
        <w:t>t</w:t>
      </w:r>
      <w:proofErr w:type="spellEnd"/>
      <w:r w:rsidRPr="005444C3">
        <w:rPr>
          <w:rFonts w:ascii="Times New Roman" w:hAnsi="Times New Roman" w:cs="Times New Roman"/>
          <w:bCs/>
          <w:i/>
          <w:sz w:val="28"/>
          <w:szCs w:val="28"/>
          <w:vertAlign w:val="subscript"/>
          <w:lang w:val="en-US"/>
        </w:rPr>
        <w:t xml:space="preserve"> </w:t>
      </w:r>
      <w:r w:rsidRPr="005444C3">
        <w:rPr>
          <w:rFonts w:ascii="Times New Roman" w:hAnsi="Times New Roman" w:cs="Times New Roman"/>
          <w:bCs/>
          <w:i/>
          <w:sz w:val="28"/>
          <w:szCs w:val="28"/>
          <w:lang w:val="en-US"/>
        </w:rPr>
        <w:t xml:space="preserve">)  /  ( </w:t>
      </w:r>
      <w:proofErr w:type="spellStart"/>
      <w:r w:rsidRPr="005444C3">
        <w:rPr>
          <w:rFonts w:ascii="Times New Roman" w:hAnsi="Times New Roman" w:cs="Times New Roman"/>
          <w:bCs/>
          <w:i/>
          <w:sz w:val="28"/>
          <w:szCs w:val="28"/>
          <w:lang w:val="en-US"/>
        </w:rPr>
        <w:t>P</w:t>
      </w:r>
      <w:r w:rsidRPr="005444C3">
        <w:rPr>
          <w:rFonts w:ascii="Times New Roman" w:hAnsi="Times New Roman" w:cs="Times New Roman"/>
          <w:bCs/>
          <w:i/>
          <w:sz w:val="28"/>
          <w:szCs w:val="28"/>
          <w:vertAlign w:val="subscript"/>
          <w:lang w:val="en-US"/>
        </w:rPr>
        <w:t>b</w:t>
      </w:r>
      <w:proofErr w:type="spellEnd"/>
      <w:r w:rsidRPr="005444C3">
        <w:rPr>
          <w:rFonts w:ascii="Times New Roman" w:hAnsi="Times New Roman" w:cs="Times New Roman"/>
          <w:bCs/>
          <w:i/>
          <w:sz w:val="28"/>
          <w:szCs w:val="28"/>
          <w:lang w:val="en-US"/>
        </w:rPr>
        <w:t>×  O</w:t>
      </w:r>
      <w:r w:rsidRPr="005444C3">
        <w:rPr>
          <w:rFonts w:ascii="Times New Roman" w:hAnsi="Times New Roman" w:cs="Times New Roman"/>
          <w:bCs/>
          <w:i/>
          <w:sz w:val="28"/>
          <w:szCs w:val="28"/>
          <w:vertAlign w:val="subscript"/>
          <w:lang w:val="en-US"/>
        </w:rPr>
        <w:t xml:space="preserve">b </w:t>
      </w:r>
      <w:r w:rsidRPr="005444C3">
        <w:rPr>
          <w:rFonts w:ascii="Times New Roman" w:hAnsi="Times New Roman" w:cs="Times New Roman"/>
          <w:bCs/>
          <w:i/>
          <w:sz w:val="28"/>
          <w:szCs w:val="28"/>
          <w:lang w:val="en-US"/>
        </w:rPr>
        <w:t>) ]  × [ ( P</w:t>
      </w:r>
      <w:r w:rsidRPr="005444C3">
        <w:rPr>
          <w:rFonts w:ascii="Times New Roman" w:hAnsi="Times New Roman" w:cs="Times New Roman"/>
          <w:bCs/>
          <w:i/>
          <w:sz w:val="28"/>
          <w:szCs w:val="28"/>
          <w:vertAlign w:val="subscript"/>
          <w:lang w:val="en-US"/>
        </w:rPr>
        <w:t xml:space="preserve">t </w:t>
      </w:r>
      <w:r w:rsidRPr="005444C3">
        <w:rPr>
          <w:rFonts w:ascii="Times New Roman" w:hAnsi="Times New Roman" w:cs="Times New Roman"/>
          <w:bCs/>
          <w:i/>
          <w:sz w:val="28"/>
          <w:szCs w:val="28"/>
          <w:lang w:val="en-US"/>
        </w:rPr>
        <w:t xml:space="preserve">×  </w:t>
      </w:r>
      <w:proofErr w:type="spellStart"/>
      <w:r w:rsidRPr="005444C3">
        <w:rPr>
          <w:rFonts w:ascii="Times New Roman" w:hAnsi="Times New Roman" w:cs="Times New Roman"/>
          <w:bCs/>
          <w:i/>
          <w:sz w:val="28"/>
          <w:szCs w:val="28"/>
          <w:lang w:val="en-US"/>
        </w:rPr>
        <w:t>O</w:t>
      </w:r>
      <w:r w:rsidRPr="005444C3">
        <w:rPr>
          <w:rFonts w:ascii="Times New Roman" w:hAnsi="Times New Roman" w:cs="Times New Roman"/>
          <w:bCs/>
          <w:i/>
          <w:sz w:val="28"/>
          <w:szCs w:val="28"/>
          <w:vertAlign w:val="subscript"/>
          <w:lang w:val="en-US"/>
        </w:rPr>
        <w:t>t</w:t>
      </w:r>
      <w:proofErr w:type="spellEnd"/>
      <w:r w:rsidRPr="005444C3">
        <w:rPr>
          <w:rFonts w:ascii="Times New Roman" w:hAnsi="Times New Roman" w:cs="Times New Roman"/>
          <w:bCs/>
          <w:i/>
          <w:sz w:val="28"/>
          <w:szCs w:val="28"/>
          <w:vertAlign w:val="subscript"/>
          <w:lang w:val="en-US"/>
        </w:rPr>
        <w:t xml:space="preserve"> </w:t>
      </w:r>
      <w:r w:rsidRPr="005444C3">
        <w:rPr>
          <w:rFonts w:ascii="Times New Roman" w:hAnsi="Times New Roman" w:cs="Times New Roman"/>
          <w:bCs/>
          <w:i/>
          <w:sz w:val="28"/>
          <w:szCs w:val="28"/>
          <w:lang w:val="en-US"/>
        </w:rPr>
        <w:t xml:space="preserve">)  /  ( </w:t>
      </w:r>
      <w:proofErr w:type="spellStart"/>
      <w:r w:rsidRPr="005444C3">
        <w:rPr>
          <w:rFonts w:ascii="Times New Roman" w:hAnsi="Times New Roman" w:cs="Times New Roman"/>
          <w:bCs/>
          <w:i/>
          <w:sz w:val="28"/>
          <w:szCs w:val="28"/>
          <w:lang w:val="en-US"/>
        </w:rPr>
        <w:t>P</w:t>
      </w:r>
      <w:r w:rsidRPr="005444C3">
        <w:rPr>
          <w:rFonts w:ascii="Times New Roman" w:hAnsi="Times New Roman" w:cs="Times New Roman"/>
          <w:bCs/>
          <w:i/>
          <w:sz w:val="28"/>
          <w:szCs w:val="28"/>
          <w:vertAlign w:val="subscript"/>
          <w:lang w:val="en-US"/>
        </w:rPr>
        <w:t>b</w:t>
      </w:r>
      <w:proofErr w:type="spellEnd"/>
      <w:r w:rsidRPr="005444C3">
        <w:rPr>
          <w:rFonts w:ascii="Times New Roman" w:hAnsi="Times New Roman" w:cs="Times New Roman"/>
          <w:bCs/>
          <w:i/>
          <w:sz w:val="28"/>
          <w:szCs w:val="28"/>
          <w:lang w:val="en-US"/>
        </w:rPr>
        <w:t xml:space="preserve">×  </w:t>
      </w:r>
      <w:proofErr w:type="spellStart"/>
      <w:r w:rsidRPr="005444C3">
        <w:rPr>
          <w:rFonts w:ascii="Times New Roman" w:hAnsi="Times New Roman" w:cs="Times New Roman"/>
          <w:bCs/>
          <w:i/>
          <w:sz w:val="28"/>
          <w:szCs w:val="28"/>
          <w:lang w:val="en-US"/>
        </w:rPr>
        <w:t>O</w:t>
      </w:r>
      <w:r w:rsidRPr="005444C3">
        <w:rPr>
          <w:rFonts w:ascii="Times New Roman" w:hAnsi="Times New Roman" w:cs="Times New Roman"/>
          <w:bCs/>
          <w:i/>
          <w:sz w:val="28"/>
          <w:szCs w:val="28"/>
          <w:vertAlign w:val="subscript"/>
          <w:lang w:val="en-US"/>
        </w:rPr>
        <w:t>t</w:t>
      </w:r>
      <w:proofErr w:type="spellEnd"/>
      <w:r w:rsidRPr="005444C3">
        <w:rPr>
          <w:rFonts w:ascii="Times New Roman" w:hAnsi="Times New Roman" w:cs="Times New Roman"/>
          <w:bCs/>
          <w:i/>
          <w:sz w:val="28"/>
          <w:szCs w:val="28"/>
          <w:lang w:val="en-US"/>
        </w:rPr>
        <w:t>)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Во всех приведенных формулах  </w:t>
      </w:r>
      <w:r w:rsidRPr="005444C3">
        <w:rPr>
          <w:rFonts w:ascii="Times New Roman" w:hAnsi="Times New Roman" w:cs="Times New Roman"/>
          <w:bCs/>
          <w:i/>
          <w:sz w:val="28"/>
          <w:szCs w:val="28"/>
          <w:lang w:val="en-US"/>
        </w:rPr>
        <w:t>P</w:t>
      </w:r>
      <w:r w:rsidRPr="005444C3">
        <w:rPr>
          <w:rFonts w:ascii="Times New Roman" w:hAnsi="Times New Roman" w:cs="Times New Roman"/>
          <w:bCs/>
          <w:i/>
          <w:sz w:val="28"/>
          <w:szCs w:val="28"/>
          <w:vertAlign w:val="subscript"/>
          <w:lang w:val="en-US"/>
        </w:rPr>
        <w:t>t</w:t>
      </w:r>
      <w:r w:rsidRPr="005444C3">
        <w:rPr>
          <w:rFonts w:ascii="Times New Roman" w:hAnsi="Times New Roman" w:cs="Times New Roman"/>
          <w:bCs/>
          <w:sz w:val="28"/>
          <w:szCs w:val="28"/>
        </w:rPr>
        <w:t xml:space="preserve">- цена </w:t>
      </w:r>
      <w:r w:rsidRPr="005444C3">
        <w:rPr>
          <w:rFonts w:ascii="Times New Roman" w:hAnsi="Times New Roman" w:cs="Times New Roman"/>
          <w:bCs/>
          <w:sz w:val="28"/>
          <w:szCs w:val="28"/>
          <w:lang w:val="en-US"/>
        </w:rPr>
        <w:t>t</w:t>
      </w:r>
      <w:r w:rsidRPr="005444C3">
        <w:rPr>
          <w:rFonts w:ascii="Times New Roman" w:hAnsi="Times New Roman" w:cs="Times New Roman"/>
          <w:bCs/>
          <w:sz w:val="28"/>
          <w:szCs w:val="28"/>
        </w:rPr>
        <w:t xml:space="preserve">-го года; </w:t>
      </w:r>
      <w:proofErr w:type="spellStart"/>
      <w:r w:rsidRPr="005444C3">
        <w:rPr>
          <w:rFonts w:ascii="Times New Roman" w:hAnsi="Times New Roman" w:cs="Times New Roman"/>
          <w:bCs/>
          <w:i/>
          <w:sz w:val="28"/>
          <w:szCs w:val="28"/>
          <w:lang w:val="en-US"/>
        </w:rPr>
        <w:t>P</w:t>
      </w:r>
      <w:r w:rsidRPr="005444C3">
        <w:rPr>
          <w:rFonts w:ascii="Times New Roman" w:hAnsi="Times New Roman" w:cs="Times New Roman"/>
          <w:bCs/>
          <w:i/>
          <w:sz w:val="28"/>
          <w:szCs w:val="28"/>
          <w:vertAlign w:val="subscript"/>
          <w:lang w:val="en-US"/>
        </w:rPr>
        <w:t>b</w:t>
      </w:r>
      <w:proofErr w:type="spellEnd"/>
      <w:r w:rsidRPr="005444C3">
        <w:rPr>
          <w:rFonts w:ascii="Times New Roman" w:hAnsi="Times New Roman" w:cs="Times New Roman"/>
          <w:bCs/>
          <w:sz w:val="28"/>
          <w:szCs w:val="28"/>
        </w:rPr>
        <w:t xml:space="preserve">- цена базисного года; </w:t>
      </w:r>
      <w:proofErr w:type="spellStart"/>
      <w:r w:rsidRPr="005444C3">
        <w:rPr>
          <w:rFonts w:ascii="Times New Roman" w:hAnsi="Times New Roman" w:cs="Times New Roman"/>
          <w:bCs/>
          <w:i/>
          <w:sz w:val="28"/>
          <w:szCs w:val="28"/>
          <w:lang w:val="en-US"/>
        </w:rPr>
        <w:t>O</w:t>
      </w:r>
      <w:r w:rsidRPr="005444C3">
        <w:rPr>
          <w:rFonts w:ascii="Times New Roman" w:hAnsi="Times New Roman" w:cs="Times New Roman"/>
          <w:bCs/>
          <w:i/>
          <w:sz w:val="28"/>
          <w:szCs w:val="28"/>
          <w:vertAlign w:val="subscript"/>
          <w:lang w:val="en-US"/>
        </w:rPr>
        <w:t>t</w:t>
      </w:r>
      <w:proofErr w:type="spellEnd"/>
      <w:r w:rsidRPr="005444C3">
        <w:rPr>
          <w:rFonts w:ascii="Times New Roman" w:hAnsi="Times New Roman" w:cs="Times New Roman"/>
          <w:bCs/>
          <w:sz w:val="28"/>
          <w:szCs w:val="28"/>
        </w:rPr>
        <w:t xml:space="preserve"> - объем продукции, произведенный в </w:t>
      </w:r>
      <w:r w:rsidRPr="005444C3">
        <w:rPr>
          <w:rFonts w:ascii="Times New Roman" w:hAnsi="Times New Roman" w:cs="Times New Roman"/>
          <w:bCs/>
          <w:sz w:val="28"/>
          <w:szCs w:val="28"/>
          <w:lang w:val="en-US"/>
        </w:rPr>
        <w:t>t</w:t>
      </w:r>
      <w:r w:rsidRPr="005444C3">
        <w:rPr>
          <w:rFonts w:ascii="Times New Roman" w:hAnsi="Times New Roman" w:cs="Times New Roman"/>
          <w:bCs/>
          <w:sz w:val="28"/>
          <w:szCs w:val="28"/>
        </w:rPr>
        <w:t xml:space="preserve">-м году; </w:t>
      </w:r>
      <w:r w:rsidRPr="005444C3">
        <w:rPr>
          <w:rFonts w:ascii="Times New Roman" w:hAnsi="Times New Roman" w:cs="Times New Roman"/>
          <w:bCs/>
          <w:i/>
          <w:sz w:val="28"/>
          <w:szCs w:val="28"/>
          <w:lang w:val="en-US"/>
        </w:rPr>
        <w:t>O</w:t>
      </w:r>
      <w:r w:rsidRPr="005444C3">
        <w:rPr>
          <w:rFonts w:ascii="Times New Roman" w:hAnsi="Times New Roman" w:cs="Times New Roman"/>
          <w:bCs/>
          <w:i/>
          <w:sz w:val="28"/>
          <w:szCs w:val="28"/>
          <w:vertAlign w:val="subscript"/>
          <w:lang w:val="en-US"/>
        </w:rPr>
        <w:t>b</w:t>
      </w:r>
      <w:r w:rsidRPr="005444C3">
        <w:rPr>
          <w:rFonts w:ascii="Times New Roman" w:hAnsi="Times New Roman" w:cs="Times New Roman"/>
          <w:bCs/>
          <w:sz w:val="28"/>
          <w:szCs w:val="28"/>
        </w:rPr>
        <w:t>– объем продукции, произведенный в базисном году.</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В качестве косвенного показателя уровня инфляции используются данные об отношении товарных запасов к сумме денежных вкладов населения (сокращение запасов и ро</w:t>
      </w:r>
      <w:proofErr w:type="gramStart"/>
      <w:r w:rsidRPr="005444C3">
        <w:rPr>
          <w:rFonts w:ascii="Times New Roman" w:hAnsi="Times New Roman" w:cs="Times New Roman"/>
          <w:bCs/>
          <w:sz w:val="28"/>
          <w:szCs w:val="28"/>
        </w:rPr>
        <w:t>ст вкл</w:t>
      </w:r>
      <w:proofErr w:type="gramEnd"/>
      <w:r w:rsidRPr="005444C3">
        <w:rPr>
          <w:rFonts w:ascii="Times New Roman" w:hAnsi="Times New Roman" w:cs="Times New Roman"/>
          <w:bCs/>
          <w:sz w:val="28"/>
          <w:szCs w:val="28"/>
        </w:rPr>
        <w:t>адов свидетельствуют о повышении степени инфляционного напряжения). Данные о превышении доходов населения над расходами в процентах к доходам также могут характеризовать уровень инфляции. Если доходы растут быстрее или даже одинаково с ценами, это свидетельствует об опасности раскручивания инфляционной спирали.</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Так называемое </w:t>
      </w:r>
      <w:r w:rsidRPr="005444C3">
        <w:rPr>
          <w:rFonts w:ascii="Times New Roman" w:hAnsi="Times New Roman" w:cs="Times New Roman"/>
          <w:bCs/>
          <w:i/>
          <w:sz w:val="28"/>
          <w:szCs w:val="28"/>
        </w:rPr>
        <w:t>«правило величины 70»</w:t>
      </w:r>
      <w:r w:rsidRPr="005444C3">
        <w:rPr>
          <w:rFonts w:ascii="Times New Roman" w:hAnsi="Times New Roman" w:cs="Times New Roman"/>
          <w:bCs/>
          <w:sz w:val="28"/>
          <w:szCs w:val="28"/>
        </w:rPr>
        <w:t xml:space="preserve"> дает нам другую возможность количественно измерить инфляцию. Точнее говоря, оно позволяет быстро подсчитать количество лет, необходимых для удвоения уровня цен. Надо только разделить число 70 на ежегодный уровень инфляции:</w:t>
      </w:r>
    </w:p>
    <w:p w:rsidR="005444C3" w:rsidRPr="005444C3" w:rsidRDefault="005444C3" w:rsidP="005444C3">
      <w:pPr>
        <w:spacing w:after="0" w:line="240" w:lineRule="auto"/>
        <w:ind w:firstLine="709"/>
        <w:jc w:val="both"/>
        <w:rPr>
          <w:rFonts w:ascii="Times New Roman" w:hAnsi="Times New Roman" w:cs="Times New Roman"/>
          <w:bCs/>
          <w:i/>
          <w:sz w:val="28"/>
          <w:szCs w:val="28"/>
        </w:rPr>
      </w:pPr>
      <w:r w:rsidRPr="005444C3">
        <w:rPr>
          <w:rFonts w:ascii="Times New Roman" w:hAnsi="Times New Roman" w:cs="Times New Roman"/>
          <w:bCs/>
          <w:i/>
          <w:sz w:val="28"/>
          <w:szCs w:val="28"/>
        </w:rPr>
        <w:t>приблизительное количество</w:t>
      </w:r>
      <w:r w:rsidRPr="005444C3">
        <w:rPr>
          <w:rFonts w:ascii="Times New Roman" w:hAnsi="Times New Roman" w:cs="Times New Roman"/>
          <w:bCs/>
          <w:i/>
          <w:sz w:val="28"/>
          <w:szCs w:val="28"/>
        </w:rPr>
        <w:tab/>
      </w:r>
      <w:r w:rsidRPr="005444C3">
        <w:rPr>
          <w:rFonts w:ascii="Times New Roman" w:hAnsi="Times New Roman" w:cs="Times New Roman"/>
          <w:bCs/>
          <w:i/>
          <w:sz w:val="28"/>
          <w:szCs w:val="28"/>
        </w:rPr>
        <w:tab/>
      </w:r>
      <w:r w:rsidRPr="005444C3">
        <w:rPr>
          <w:rFonts w:ascii="Times New Roman" w:hAnsi="Times New Roman" w:cs="Times New Roman"/>
          <w:bCs/>
          <w:i/>
          <w:sz w:val="28"/>
          <w:szCs w:val="28"/>
        </w:rPr>
        <w:tab/>
        <w:t>70</w:t>
      </w:r>
    </w:p>
    <w:p w:rsidR="005444C3" w:rsidRPr="005444C3" w:rsidRDefault="005444C3" w:rsidP="005444C3">
      <w:pPr>
        <w:spacing w:after="0" w:line="240" w:lineRule="auto"/>
        <w:ind w:firstLine="709"/>
        <w:jc w:val="both"/>
        <w:rPr>
          <w:rFonts w:ascii="Times New Roman" w:hAnsi="Times New Roman" w:cs="Times New Roman"/>
          <w:bCs/>
          <w:i/>
          <w:sz w:val="28"/>
          <w:szCs w:val="28"/>
        </w:rPr>
      </w:pPr>
      <w:r w:rsidRPr="005444C3">
        <w:rPr>
          <w:rFonts w:ascii="Times New Roman" w:hAnsi="Times New Roman" w:cs="Times New Roman"/>
          <w:bCs/>
          <w:i/>
          <w:sz w:val="28"/>
          <w:szCs w:val="28"/>
        </w:rPr>
        <w:t xml:space="preserve">лет, необходимых </w:t>
      </w:r>
      <w:proofErr w:type="gramStart"/>
      <w:r w:rsidRPr="005444C3">
        <w:rPr>
          <w:rFonts w:ascii="Times New Roman" w:hAnsi="Times New Roman" w:cs="Times New Roman"/>
          <w:bCs/>
          <w:i/>
          <w:sz w:val="28"/>
          <w:szCs w:val="28"/>
        </w:rPr>
        <w:t>для</w:t>
      </w:r>
      <w:proofErr w:type="gramEnd"/>
      <w:r w:rsidRPr="005444C3">
        <w:rPr>
          <w:rFonts w:ascii="Times New Roman" w:hAnsi="Times New Roman" w:cs="Times New Roman"/>
          <w:bCs/>
          <w:i/>
          <w:sz w:val="28"/>
          <w:szCs w:val="28"/>
        </w:rPr>
        <w:tab/>
      </w:r>
      <w:r w:rsidRPr="005444C3">
        <w:rPr>
          <w:rFonts w:ascii="Times New Roman" w:hAnsi="Times New Roman" w:cs="Times New Roman"/>
          <w:bCs/>
          <w:i/>
          <w:sz w:val="28"/>
          <w:szCs w:val="28"/>
        </w:rPr>
        <w:tab/>
        <w:t xml:space="preserve">=     ------------------------------------  </w:t>
      </w:r>
    </w:p>
    <w:p w:rsidR="005444C3" w:rsidRPr="005444C3" w:rsidRDefault="005444C3" w:rsidP="005444C3">
      <w:pPr>
        <w:spacing w:after="0" w:line="240" w:lineRule="auto"/>
        <w:ind w:firstLine="709"/>
        <w:jc w:val="both"/>
        <w:rPr>
          <w:rFonts w:ascii="Times New Roman" w:hAnsi="Times New Roman" w:cs="Times New Roman"/>
          <w:bCs/>
          <w:i/>
          <w:sz w:val="28"/>
          <w:szCs w:val="28"/>
        </w:rPr>
      </w:pPr>
      <w:r w:rsidRPr="005444C3">
        <w:rPr>
          <w:rFonts w:ascii="Times New Roman" w:hAnsi="Times New Roman" w:cs="Times New Roman"/>
          <w:bCs/>
          <w:i/>
          <w:sz w:val="28"/>
          <w:szCs w:val="28"/>
        </w:rPr>
        <w:t>освоения темпов инфляции</w:t>
      </w:r>
      <w:r w:rsidRPr="005444C3">
        <w:rPr>
          <w:rFonts w:ascii="Times New Roman" w:hAnsi="Times New Roman" w:cs="Times New Roman"/>
          <w:bCs/>
          <w:i/>
          <w:sz w:val="28"/>
          <w:szCs w:val="28"/>
        </w:rPr>
        <w:tab/>
        <w:t xml:space="preserve">темп ежегодного увеличения                </w:t>
      </w:r>
    </w:p>
    <w:p w:rsidR="005444C3" w:rsidRPr="005444C3" w:rsidRDefault="005444C3" w:rsidP="005444C3">
      <w:pPr>
        <w:spacing w:after="0" w:line="240" w:lineRule="auto"/>
        <w:ind w:firstLine="709"/>
        <w:jc w:val="both"/>
        <w:rPr>
          <w:rFonts w:ascii="Times New Roman" w:hAnsi="Times New Roman" w:cs="Times New Roman"/>
          <w:bCs/>
          <w:i/>
          <w:sz w:val="28"/>
          <w:szCs w:val="28"/>
        </w:rPr>
      </w:pPr>
      <w:r w:rsidRPr="005444C3">
        <w:rPr>
          <w:rFonts w:ascii="Times New Roman" w:hAnsi="Times New Roman" w:cs="Times New Roman"/>
          <w:bCs/>
          <w:i/>
          <w:sz w:val="28"/>
          <w:szCs w:val="28"/>
        </w:rPr>
        <w:t xml:space="preserve">    уровня цен</w:t>
      </w:r>
      <w:proofErr w:type="gramStart"/>
      <w:r w:rsidRPr="005444C3">
        <w:rPr>
          <w:rFonts w:ascii="Times New Roman" w:hAnsi="Times New Roman" w:cs="Times New Roman"/>
          <w:bCs/>
          <w:i/>
          <w:sz w:val="28"/>
          <w:szCs w:val="28"/>
        </w:rPr>
        <w:t xml:space="preserve"> (%)</w:t>
      </w:r>
      <w:proofErr w:type="gramEnd"/>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sz w:val="28"/>
          <w:szCs w:val="28"/>
        </w:rPr>
        <w:t xml:space="preserve">Причины инфляции многообразны. Обычно в основе инфляции лежит несоответствие денежного спроса и товарной массы – спрос на товары и услуги превышает размеры товарооборота, что создаёт условия для того, чтобы производители и поставщики поднимали цены независимо от уровня издержек. </w:t>
      </w:r>
      <w:proofErr w:type="gramStart"/>
      <w:r w:rsidRPr="00B94FF1">
        <w:rPr>
          <w:rFonts w:ascii="Times New Roman" w:hAnsi="Times New Roman" w:cs="Times New Roman"/>
          <w:bCs/>
          <w:sz w:val="28"/>
          <w:szCs w:val="28"/>
        </w:rPr>
        <w:t xml:space="preserve">Диспропорции между спросом и предложением, превышение доходов над потребительскими расходами могут порождаться дефицитом госбюджета (расходы государства превышают доходы), чрезмерным инвестированием (объём инвестиций превышает возможности экономики), опережающим ростом заработной платы  по сравнению с ростом производства и повышением производительности труда, произвольным </w:t>
      </w:r>
      <w:r w:rsidRPr="00B94FF1">
        <w:rPr>
          <w:rFonts w:ascii="Times New Roman" w:hAnsi="Times New Roman" w:cs="Times New Roman"/>
          <w:bCs/>
          <w:sz w:val="28"/>
          <w:szCs w:val="28"/>
        </w:rPr>
        <w:lastRenderedPageBreak/>
        <w:t>установлением государственных цен, вызывающим перекосы в величине и структуре спроса и другими факторами.</w:t>
      </w:r>
      <w:proofErr w:type="gramEnd"/>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sz w:val="28"/>
          <w:szCs w:val="28"/>
        </w:rPr>
        <w:t xml:space="preserve">Сошлёмся в качестве примера на резкое обострение дефицита госбюджета в нашей стране во второй половине 80-х гг. С 1985г. по 1989г. разрыв </w:t>
      </w:r>
      <w:proofErr w:type="gramStart"/>
      <w:r w:rsidRPr="00B94FF1">
        <w:rPr>
          <w:rFonts w:ascii="Times New Roman" w:hAnsi="Times New Roman" w:cs="Times New Roman"/>
          <w:bCs/>
          <w:sz w:val="28"/>
          <w:szCs w:val="28"/>
        </w:rPr>
        <w:t>между</w:t>
      </w:r>
      <w:proofErr w:type="gramEnd"/>
      <w:r w:rsidRPr="00B94FF1">
        <w:rPr>
          <w:rFonts w:ascii="Times New Roman" w:hAnsi="Times New Roman" w:cs="Times New Roman"/>
          <w:bCs/>
          <w:sz w:val="28"/>
          <w:szCs w:val="28"/>
        </w:rPr>
        <w:t xml:space="preserve"> </w:t>
      </w:r>
      <w:proofErr w:type="gramStart"/>
      <w:r w:rsidRPr="00B94FF1">
        <w:rPr>
          <w:rFonts w:ascii="Times New Roman" w:hAnsi="Times New Roman" w:cs="Times New Roman"/>
          <w:bCs/>
          <w:sz w:val="28"/>
          <w:szCs w:val="28"/>
        </w:rPr>
        <w:t>доходной</w:t>
      </w:r>
      <w:proofErr w:type="gramEnd"/>
      <w:r w:rsidRPr="00B94FF1">
        <w:rPr>
          <w:rFonts w:ascii="Times New Roman" w:hAnsi="Times New Roman" w:cs="Times New Roman"/>
          <w:bCs/>
          <w:sz w:val="28"/>
          <w:szCs w:val="28"/>
        </w:rPr>
        <w:t xml:space="preserve"> и расходной частями государственного бюджета вырос с 18 до 120 млрд. рублей, или с 3,5 до 19% к национальному доходу страны. Возросший дефицит нанёс огромный вред денежному обращению, подстегнул инфляцию. Неоправданные денежные выплаты резко ухудшили положение на потребительском рынке.</w:t>
      </w:r>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sz w:val="28"/>
          <w:szCs w:val="28"/>
        </w:rPr>
        <w:t xml:space="preserve">Причины возникновения инфляции могут быть как внутренние, так и внешние. </w:t>
      </w:r>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i/>
          <w:sz w:val="28"/>
          <w:szCs w:val="28"/>
        </w:rPr>
        <w:t>Внешние факторы</w:t>
      </w:r>
      <w:r w:rsidRPr="00B94FF1">
        <w:rPr>
          <w:rFonts w:ascii="Times New Roman" w:hAnsi="Times New Roman" w:cs="Times New Roman"/>
          <w:bCs/>
          <w:sz w:val="28"/>
          <w:szCs w:val="28"/>
        </w:rPr>
        <w:t xml:space="preserve"> обусловлены ростом цен на импортируемые и экспортируемые товары, обменом банками иностранной валюты на </w:t>
      </w:r>
      <w:proofErr w:type="gramStart"/>
      <w:r w:rsidRPr="00B94FF1">
        <w:rPr>
          <w:rFonts w:ascii="Times New Roman" w:hAnsi="Times New Roman" w:cs="Times New Roman"/>
          <w:bCs/>
          <w:sz w:val="28"/>
          <w:szCs w:val="28"/>
        </w:rPr>
        <w:t>национальную</w:t>
      </w:r>
      <w:proofErr w:type="gramEnd"/>
      <w:r w:rsidRPr="00B94FF1">
        <w:rPr>
          <w:rFonts w:ascii="Times New Roman" w:hAnsi="Times New Roman" w:cs="Times New Roman"/>
          <w:bCs/>
          <w:sz w:val="28"/>
          <w:szCs w:val="28"/>
        </w:rPr>
        <w:t>, мировыми кризисами. К внешним факторам относятся:</w:t>
      </w:r>
    </w:p>
    <w:p w:rsidR="00B94FF1" w:rsidRPr="00B94FF1" w:rsidRDefault="00B94FF1" w:rsidP="00B94FF1">
      <w:pPr>
        <w:numPr>
          <w:ilvl w:val="0"/>
          <w:numId w:val="14"/>
        </w:numPr>
        <w:spacing w:after="0" w:line="240" w:lineRule="auto"/>
        <w:ind w:left="0" w:firstLine="709"/>
        <w:jc w:val="both"/>
        <w:rPr>
          <w:rFonts w:ascii="Times New Roman" w:hAnsi="Times New Roman" w:cs="Times New Roman"/>
          <w:bCs/>
          <w:sz w:val="28"/>
          <w:szCs w:val="28"/>
        </w:rPr>
      </w:pPr>
      <w:r w:rsidRPr="00B94FF1">
        <w:rPr>
          <w:rFonts w:ascii="Times New Roman" w:hAnsi="Times New Roman" w:cs="Times New Roman"/>
          <w:bCs/>
          <w:sz w:val="28"/>
          <w:szCs w:val="28"/>
        </w:rPr>
        <w:t xml:space="preserve">структурные мировые кризисы, сопровождающиеся многократным ростом цен на сырье, нефть, импорт которых стал поводом для резкого повышения цен монополиями, товары и услуги </w:t>
      </w:r>
      <w:proofErr w:type="gramStart"/>
      <w:r w:rsidRPr="00B94FF1">
        <w:rPr>
          <w:rFonts w:ascii="Times New Roman" w:hAnsi="Times New Roman" w:cs="Times New Roman"/>
          <w:bCs/>
          <w:sz w:val="28"/>
          <w:szCs w:val="28"/>
        </w:rPr>
        <w:t>которых</w:t>
      </w:r>
      <w:proofErr w:type="gramEnd"/>
      <w:r w:rsidRPr="00B94FF1">
        <w:rPr>
          <w:rFonts w:ascii="Times New Roman" w:hAnsi="Times New Roman" w:cs="Times New Roman"/>
          <w:bCs/>
          <w:sz w:val="28"/>
          <w:szCs w:val="28"/>
        </w:rPr>
        <w:t xml:space="preserve"> пересекая границы собственных стран, экспортируются в другие страны;</w:t>
      </w:r>
    </w:p>
    <w:p w:rsidR="00B94FF1" w:rsidRPr="00B94FF1" w:rsidRDefault="00B94FF1" w:rsidP="00B94FF1">
      <w:pPr>
        <w:numPr>
          <w:ilvl w:val="0"/>
          <w:numId w:val="14"/>
        </w:numPr>
        <w:spacing w:after="0" w:line="240" w:lineRule="auto"/>
        <w:ind w:left="0" w:firstLine="709"/>
        <w:jc w:val="both"/>
        <w:rPr>
          <w:rFonts w:ascii="Times New Roman" w:hAnsi="Times New Roman" w:cs="Times New Roman"/>
          <w:bCs/>
          <w:sz w:val="28"/>
          <w:szCs w:val="28"/>
        </w:rPr>
      </w:pPr>
      <w:r w:rsidRPr="00B94FF1">
        <w:rPr>
          <w:rFonts w:ascii="Times New Roman" w:hAnsi="Times New Roman" w:cs="Times New Roman"/>
          <w:bCs/>
          <w:sz w:val="28"/>
          <w:szCs w:val="28"/>
        </w:rPr>
        <w:t xml:space="preserve"> отрицательное сальдо внешнеторгового и платежного баланса</w:t>
      </w:r>
    </w:p>
    <w:p w:rsidR="00B94FF1" w:rsidRPr="00B94FF1" w:rsidRDefault="00B94FF1" w:rsidP="00B94FF1">
      <w:pPr>
        <w:numPr>
          <w:ilvl w:val="0"/>
          <w:numId w:val="14"/>
        </w:numPr>
        <w:spacing w:after="0" w:line="240" w:lineRule="auto"/>
        <w:ind w:left="0" w:firstLine="709"/>
        <w:jc w:val="both"/>
        <w:rPr>
          <w:rFonts w:ascii="Times New Roman" w:hAnsi="Times New Roman" w:cs="Times New Roman"/>
          <w:bCs/>
          <w:sz w:val="28"/>
          <w:szCs w:val="28"/>
        </w:rPr>
      </w:pPr>
      <w:r w:rsidRPr="00B94FF1">
        <w:rPr>
          <w:rFonts w:ascii="Times New Roman" w:hAnsi="Times New Roman" w:cs="Times New Roman"/>
          <w:bCs/>
          <w:sz w:val="28"/>
          <w:szCs w:val="28"/>
        </w:rPr>
        <w:t xml:space="preserve"> обмен банками национальной валюты на иностранную вызывает потребность в дополнительной эмиссии бумажных денег, что ведет к инфляции.</w:t>
      </w:r>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sz w:val="28"/>
          <w:szCs w:val="28"/>
        </w:rPr>
        <w:t xml:space="preserve">Инфляционный рост цен наряду с отмеченными факторами обусловливается более глубокими причинами, имеющими основополагающий характер. </w:t>
      </w:r>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sz w:val="28"/>
          <w:szCs w:val="28"/>
        </w:rPr>
        <w:t>Во-первых, как правило, одним из истоков инфляционных процессов служит деформация народнохозяйственной структуры, выражающаяся в существенном отставании отраслей потребительского сектора при явно гипертрофированном развитии отраслей тяжёлой индустрии, и особенно военного машиностроения.</w:t>
      </w:r>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sz w:val="28"/>
          <w:szCs w:val="28"/>
        </w:rPr>
        <w:t>Во-вторых, неспособность преодолеть инфляцию порождается недостатками хозяйственного механизма.</w:t>
      </w:r>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sz w:val="28"/>
          <w:szCs w:val="28"/>
        </w:rPr>
        <w:t xml:space="preserve">Рассмотрим подробнее важнейшие </w:t>
      </w:r>
      <w:r w:rsidRPr="00B94FF1">
        <w:rPr>
          <w:rFonts w:ascii="Times New Roman" w:hAnsi="Times New Roman" w:cs="Times New Roman"/>
          <w:bCs/>
          <w:i/>
          <w:sz w:val="28"/>
          <w:szCs w:val="28"/>
        </w:rPr>
        <w:t>внутренние инфляционные причины роста</w:t>
      </w:r>
      <w:r w:rsidRPr="00B94FF1">
        <w:rPr>
          <w:rFonts w:ascii="Times New Roman" w:hAnsi="Times New Roman" w:cs="Times New Roman"/>
          <w:bCs/>
          <w:sz w:val="28"/>
          <w:szCs w:val="28"/>
        </w:rPr>
        <w:t xml:space="preserve"> цен:</w:t>
      </w:r>
    </w:p>
    <w:p w:rsidR="00B94FF1" w:rsidRPr="00B94FF1" w:rsidRDefault="00B94FF1" w:rsidP="00B94FF1">
      <w:pPr>
        <w:numPr>
          <w:ilvl w:val="0"/>
          <w:numId w:val="15"/>
        </w:numPr>
        <w:spacing w:after="0" w:line="240" w:lineRule="auto"/>
        <w:ind w:left="0" w:firstLine="709"/>
        <w:jc w:val="both"/>
        <w:rPr>
          <w:rFonts w:ascii="Times New Roman" w:hAnsi="Times New Roman" w:cs="Times New Roman"/>
          <w:bCs/>
          <w:sz w:val="28"/>
          <w:szCs w:val="28"/>
        </w:rPr>
      </w:pPr>
      <w:r w:rsidRPr="00B94FF1">
        <w:rPr>
          <w:rFonts w:ascii="Times New Roman" w:hAnsi="Times New Roman" w:cs="Times New Roman"/>
          <w:bCs/>
          <w:i/>
          <w:iCs/>
          <w:sz w:val="28"/>
          <w:szCs w:val="28"/>
        </w:rPr>
        <w:t xml:space="preserve">Диспропорциональность </w:t>
      </w:r>
      <w:r w:rsidRPr="00B94FF1">
        <w:rPr>
          <w:rFonts w:ascii="Times New Roman" w:hAnsi="Times New Roman" w:cs="Times New Roman"/>
          <w:bCs/>
          <w:sz w:val="28"/>
          <w:szCs w:val="28"/>
        </w:rPr>
        <w:t>- несбалансированность государственных расходов и доходов, так называемый дефицит государственного бюджета. Часто этот дефицит покрывается за счет использования “печатного станка”, что приводит к увеличению денежной массы и, как следствие, к инфляции.</w:t>
      </w:r>
    </w:p>
    <w:p w:rsidR="00B94FF1" w:rsidRPr="00B94FF1" w:rsidRDefault="00B94FF1" w:rsidP="00B94FF1">
      <w:pPr>
        <w:numPr>
          <w:ilvl w:val="0"/>
          <w:numId w:val="15"/>
        </w:numPr>
        <w:spacing w:after="0" w:line="240" w:lineRule="auto"/>
        <w:ind w:left="0" w:firstLine="709"/>
        <w:jc w:val="both"/>
        <w:rPr>
          <w:rFonts w:ascii="Times New Roman" w:hAnsi="Times New Roman" w:cs="Times New Roman"/>
          <w:bCs/>
          <w:sz w:val="28"/>
          <w:szCs w:val="28"/>
        </w:rPr>
      </w:pPr>
      <w:r w:rsidRPr="00B94FF1">
        <w:rPr>
          <w:rFonts w:ascii="Times New Roman" w:hAnsi="Times New Roman" w:cs="Times New Roman"/>
          <w:bCs/>
          <w:i/>
          <w:sz w:val="28"/>
          <w:szCs w:val="28"/>
        </w:rPr>
        <w:t>Милитаризация экономики</w:t>
      </w:r>
      <w:r w:rsidRPr="00B94FF1">
        <w:rPr>
          <w:rFonts w:ascii="Times New Roman" w:hAnsi="Times New Roman" w:cs="Times New Roman"/>
          <w:bCs/>
          <w:i/>
          <w:iCs/>
          <w:sz w:val="28"/>
          <w:szCs w:val="28"/>
        </w:rPr>
        <w:t xml:space="preserve"> - </w:t>
      </w:r>
      <w:r w:rsidRPr="00B94FF1">
        <w:rPr>
          <w:rFonts w:ascii="Times New Roman" w:hAnsi="Times New Roman" w:cs="Times New Roman"/>
          <w:bCs/>
          <w:iCs/>
          <w:sz w:val="28"/>
          <w:szCs w:val="28"/>
        </w:rPr>
        <w:t xml:space="preserve">инфляционно опасные инвестиции. </w:t>
      </w:r>
      <w:r w:rsidRPr="00B94FF1">
        <w:rPr>
          <w:rFonts w:ascii="Times New Roman" w:hAnsi="Times New Roman" w:cs="Times New Roman"/>
          <w:bCs/>
          <w:sz w:val="28"/>
          <w:szCs w:val="28"/>
        </w:rPr>
        <w:t xml:space="preserve">Военные ассигнования ведут к созданию дополнительного платежеспособного спроса и, следовательно, к увеличению денежной массы. Чрезмерные военные ассигнования обычно являются главной причиной хронического дефицита государственного бюджета, а также увеличения </w:t>
      </w:r>
      <w:r w:rsidRPr="00B94FF1">
        <w:rPr>
          <w:rFonts w:ascii="Times New Roman" w:hAnsi="Times New Roman" w:cs="Times New Roman"/>
          <w:bCs/>
          <w:sz w:val="28"/>
          <w:szCs w:val="28"/>
        </w:rPr>
        <w:lastRenderedPageBreak/>
        <w:t>государственного долга, для покрытия которого выпускаются дополнительные бумажные деньги.</w:t>
      </w:r>
    </w:p>
    <w:p w:rsidR="00B94FF1" w:rsidRPr="00B94FF1" w:rsidRDefault="00B94FF1" w:rsidP="00B94FF1">
      <w:pPr>
        <w:numPr>
          <w:ilvl w:val="0"/>
          <w:numId w:val="15"/>
        </w:numPr>
        <w:spacing w:after="0" w:line="240" w:lineRule="auto"/>
        <w:ind w:left="0" w:firstLine="709"/>
        <w:jc w:val="both"/>
        <w:rPr>
          <w:rFonts w:ascii="Times New Roman" w:hAnsi="Times New Roman" w:cs="Times New Roman"/>
          <w:bCs/>
          <w:sz w:val="28"/>
          <w:szCs w:val="28"/>
        </w:rPr>
      </w:pPr>
      <w:r w:rsidRPr="00B94FF1">
        <w:rPr>
          <w:rFonts w:ascii="Times New Roman" w:hAnsi="Times New Roman" w:cs="Times New Roman"/>
          <w:bCs/>
          <w:i/>
          <w:sz w:val="28"/>
          <w:szCs w:val="28"/>
        </w:rPr>
        <w:t xml:space="preserve">Монополизация общества. </w:t>
      </w:r>
      <w:r w:rsidRPr="00B94FF1">
        <w:rPr>
          <w:rFonts w:ascii="Times New Roman" w:hAnsi="Times New Roman" w:cs="Times New Roman"/>
          <w:bCs/>
          <w:sz w:val="28"/>
          <w:szCs w:val="28"/>
        </w:rPr>
        <w:t xml:space="preserve">Структура современного рынка все менее и менее напоминает структуру рынка совершенной конкуренции. Большая часть продаж совершается несколькими фирмами, каждая из которых способна оказывать влияние на рыночную цену своими собственными действиями. Таким образом, монополии напрямую заинтересованы в усилении "гонки цен", а также стремясь поддержать высокий уровень цен, заинтересованы в создании дефицита. </w:t>
      </w:r>
      <w:proofErr w:type="gramStart"/>
      <w:r w:rsidRPr="00B94FF1">
        <w:rPr>
          <w:rFonts w:ascii="Times New Roman" w:hAnsi="Times New Roman" w:cs="Times New Roman"/>
          <w:bCs/>
          <w:sz w:val="28"/>
          <w:szCs w:val="28"/>
        </w:rPr>
        <w:t>Ограничивая приток новых производителей в отрасль монополии поддерживают</w:t>
      </w:r>
      <w:proofErr w:type="gramEnd"/>
      <w:r w:rsidRPr="00B94FF1">
        <w:rPr>
          <w:rFonts w:ascii="Times New Roman" w:hAnsi="Times New Roman" w:cs="Times New Roman"/>
          <w:bCs/>
          <w:sz w:val="28"/>
          <w:szCs w:val="28"/>
        </w:rPr>
        <w:t xml:space="preserve"> длительное несоответствие спроса и предложения.</w:t>
      </w:r>
    </w:p>
    <w:p w:rsidR="00B94FF1" w:rsidRPr="00B94FF1" w:rsidRDefault="00B94FF1" w:rsidP="00B94FF1">
      <w:pPr>
        <w:numPr>
          <w:ilvl w:val="0"/>
          <w:numId w:val="15"/>
        </w:numPr>
        <w:spacing w:after="0" w:line="240" w:lineRule="auto"/>
        <w:ind w:left="0" w:firstLine="709"/>
        <w:jc w:val="both"/>
        <w:rPr>
          <w:rFonts w:ascii="Times New Roman" w:hAnsi="Times New Roman" w:cs="Times New Roman"/>
          <w:bCs/>
          <w:sz w:val="28"/>
          <w:szCs w:val="28"/>
        </w:rPr>
      </w:pPr>
      <w:r w:rsidRPr="00B94FF1">
        <w:rPr>
          <w:rFonts w:ascii="Times New Roman" w:hAnsi="Times New Roman" w:cs="Times New Roman"/>
          <w:bCs/>
          <w:i/>
          <w:iCs/>
          <w:sz w:val="28"/>
          <w:szCs w:val="28"/>
        </w:rPr>
        <w:t>Инфляция, вызванная повышением зарплаты</w:t>
      </w:r>
      <w:r w:rsidRPr="00B94FF1">
        <w:rPr>
          <w:rFonts w:ascii="Times New Roman" w:hAnsi="Times New Roman" w:cs="Times New Roman"/>
          <w:bCs/>
          <w:sz w:val="28"/>
          <w:szCs w:val="28"/>
        </w:rPr>
        <w:t>. При определенных обстоятельствах источником инфляции могут стать профсоюзы. Это объясняется тем, что они в какой-то степени осуществляют контроль над номинальной зарплатой посредством коллективных договоров. Предположим, что крупные профсоюзы потребуют и добьются большого повышения зарплаты. Более того, предположим, что этим повышением они установят новый стандарт зарплаты рабочих, которые не являются членами профсоюза. Если повышение зарплаты в масштабе всей страны не уравновешивается какими-либо противодействующими факторами, такими, как увеличение объема выпускаемой за один час продукции, то увеличатся издержки на единицу продукции. Производители ответят на это сокращением производства товаров и услуг, выбрасываемых на рынок. При неизменном спросе это уменьшение предложения приведет к повышению уровня цен. Тип инфляции, вызванной повышением заработной платы, представляет собой разновидность инфляции, обусловленной ростом издержек.</w:t>
      </w:r>
    </w:p>
    <w:p w:rsidR="00B94FF1" w:rsidRPr="00B94FF1" w:rsidRDefault="00B94FF1" w:rsidP="00B94FF1">
      <w:pPr>
        <w:numPr>
          <w:ilvl w:val="0"/>
          <w:numId w:val="15"/>
        </w:numPr>
        <w:spacing w:after="0" w:line="240" w:lineRule="auto"/>
        <w:ind w:left="0" w:firstLine="709"/>
        <w:jc w:val="both"/>
        <w:rPr>
          <w:rFonts w:ascii="Times New Roman" w:hAnsi="Times New Roman" w:cs="Times New Roman"/>
          <w:bCs/>
          <w:sz w:val="28"/>
          <w:szCs w:val="28"/>
        </w:rPr>
      </w:pPr>
      <w:r w:rsidRPr="00B94FF1">
        <w:rPr>
          <w:rFonts w:ascii="Times New Roman" w:hAnsi="Times New Roman" w:cs="Times New Roman"/>
          <w:bCs/>
          <w:sz w:val="28"/>
          <w:szCs w:val="28"/>
        </w:rPr>
        <w:t>“</w:t>
      </w:r>
      <w:r w:rsidRPr="00B94FF1">
        <w:rPr>
          <w:rFonts w:ascii="Times New Roman" w:hAnsi="Times New Roman" w:cs="Times New Roman"/>
          <w:bCs/>
          <w:i/>
          <w:iCs/>
          <w:sz w:val="28"/>
          <w:szCs w:val="28"/>
        </w:rPr>
        <w:t>Импортируемая” инфляция</w:t>
      </w:r>
      <w:r w:rsidRPr="00B94FF1">
        <w:rPr>
          <w:rFonts w:ascii="Times New Roman" w:hAnsi="Times New Roman" w:cs="Times New Roman"/>
          <w:bCs/>
          <w:sz w:val="28"/>
          <w:szCs w:val="28"/>
        </w:rPr>
        <w:t>, роль которой возрастает с ростом открытости экономики и вовлечения ее в мирохозяйственные связи той или иной страны. Возможности для борьбы у государства довольно ограничены. Метод ревальвации собственной валюты, иногда применяемый в таких случаях, делает импорт более дешевым. Но ревальвация делает и более дорогим экспорт отечественных товаров.</w:t>
      </w:r>
    </w:p>
    <w:p w:rsidR="00B94FF1" w:rsidRPr="00B94FF1" w:rsidRDefault="00B94FF1" w:rsidP="00B94FF1">
      <w:pPr>
        <w:numPr>
          <w:ilvl w:val="0"/>
          <w:numId w:val="15"/>
        </w:numPr>
        <w:spacing w:after="0" w:line="240" w:lineRule="auto"/>
        <w:ind w:left="0" w:firstLine="709"/>
        <w:jc w:val="both"/>
        <w:rPr>
          <w:rFonts w:ascii="Times New Roman" w:hAnsi="Times New Roman" w:cs="Times New Roman"/>
          <w:bCs/>
          <w:sz w:val="28"/>
          <w:szCs w:val="28"/>
        </w:rPr>
      </w:pPr>
      <w:r w:rsidRPr="00B94FF1">
        <w:rPr>
          <w:rFonts w:ascii="Times New Roman" w:hAnsi="Times New Roman" w:cs="Times New Roman"/>
          <w:bCs/>
          <w:i/>
          <w:iCs/>
          <w:sz w:val="28"/>
          <w:szCs w:val="28"/>
        </w:rPr>
        <w:t>Инфляционные ожидания</w:t>
      </w:r>
      <w:r w:rsidRPr="00B94FF1">
        <w:rPr>
          <w:rFonts w:ascii="Times New Roman" w:hAnsi="Times New Roman" w:cs="Times New Roman"/>
          <w:bCs/>
          <w:sz w:val="28"/>
          <w:szCs w:val="28"/>
        </w:rPr>
        <w:t xml:space="preserve"> - возникновение у инфляции самоподдерживающегося характера. Население и хозяйственные субъекты привыкают к постоянному повышению уровня цен. Население требует повышения заработной платы и запасается товарами впрок, ожидая их скорое подорожание. Производители же опасаются повышения цен со стороны своих поставщиков, одновременно закладывая в цену своих товаров прогнозируемый ими рост цен на комплектующие, раскачивая тем самым маховик инфляции. Живой пример таких инфляционных ожиданий мы можем наблюдать в своей повседневной жизни.</w:t>
      </w:r>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sz w:val="28"/>
          <w:szCs w:val="28"/>
        </w:rPr>
        <w:t>Еще две возможные причины инфляции:</w:t>
      </w:r>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sz w:val="28"/>
          <w:szCs w:val="28"/>
        </w:rPr>
        <w:t xml:space="preserve">Первая – </w:t>
      </w:r>
      <w:r w:rsidRPr="00B94FF1">
        <w:rPr>
          <w:rFonts w:ascii="Times New Roman" w:hAnsi="Times New Roman" w:cs="Times New Roman"/>
          <w:bCs/>
          <w:i/>
          <w:sz w:val="28"/>
          <w:szCs w:val="28"/>
        </w:rPr>
        <w:t>налоговая инфляция</w:t>
      </w:r>
      <w:r w:rsidRPr="00B94FF1">
        <w:rPr>
          <w:rFonts w:ascii="Times New Roman" w:hAnsi="Times New Roman" w:cs="Times New Roman"/>
          <w:bCs/>
          <w:sz w:val="28"/>
          <w:szCs w:val="28"/>
        </w:rPr>
        <w:t>. Когда к росту цен ведут избыточные налоги</w:t>
      </w:r>
      <w:r>
        <w:rPr>
          <w:rFonts w:ascii="Times New Roman" w:hAnsi="Times New Roman" w:cs="Times New Roman"/>
          <w:bCs/>
          <w:sz w:val="28"/>
          <w:szCs w:val="28"/>
        </w:rPr>
        <w:t xml:space="preserve"> </w:t>
      </w:r>
      <w:r w:rsidRPr="00B94FF1">
        <w:rPr>
          <w:rFonts w:ascii="Times New Roman" w:hAnsi="Times New Roman" w:cs="Times New Roman"/>
          <w:bCs/>
          <w:sz w:val="28"/>
          <w:szCs w:val="28"/>
        </w:rPr>
        <w:t>со стороны государства.</w:t>
      </w:r>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sz w:val="28"/>
          <w:szCs w:val="28"/>
        </w:rPr>
        <w:lastRenderedPageBreak/>
        <w:t xml:space="preserve">Вторая – </w:t>
      </w:r>
      <w:r w:rsidRPr="00B94FF1">
        <w:rPr>
          <w:rFonts w:ascii="Times New Roman" w:hAnsi="Times New Roman" w:cs="Times New Roman"/>
          <w:bCs/>
          <w:i/>
          <w:sz w:val="28"/>
          <w:szCs w:val="28"/>
        </w:rPr>
        <w:t>политическая</w:t>
      </w:r>
      <w:r w:rsidRPr="00B94FF1">
        <w:rPr>
          <w:rFonts w:ascii="Times New Roman" w:hAnsi="Times New Roman" w:cs="Times New Roman"/>
          <w:bCs/>
          <w:sz w:val="28"/>
          <w:szCs w:val="28"/>
        </w:rPr>
        <w:t>. Инфляция как будто создана для до</w:t>
      </w:r>
      <w:r>
        <w:rPr>
          <w:rFonts w:ascii="Times New Roman" w:hAnsi="Times New Roman" w:cs="Times New Roman"/>
          <w:bCs/>
          <w:sz w:val="28"/>
          <w:szCs w:val="28"/>
        </w:rPr>
        <w:t xml:space="preserve">лжников. Берешь кредит, и чем </w:t>
      </w:r>
      <w:r w:rsidRPr="00B94FF1">
        <w:rPr>
          <w:rFonts w:ascii="Times New Roman" w:hAnsi="Times New Roman" w:cs="Times New Roman"/>
          <w:bCs/>
          <w:sz w:val="28"/>
          <w:szCs w:val="28"/>
        </w:rPr>
        <w:t>больше упадет национальная валюта, тем больше твоя прибыль. И тем хуже положение кредиторов. Зная это, должники могут с</w:t>
      </w:r>
      <w:r>
        <w:rPr>
          <w:rFonts w:ascii="Times New Roman" w:hAnsi="Times New Roman" w:cs="Times New Roman"/>
          <w:bCs/>
          <w:sz w:val="28"/>
          <w:szCs w:val="28"/>
        </w:rPr>
        <w:t xml:space="preserve"> </w:t>
      </w:r>
      <w:r w:rsidRPr="00B94FF1">
        <w:rPr>
          <w:rFonts w:ascii="Times New Roman" w:hAnsi="Times New Roman" w:cs="Times New Roman"/>
          <w:bCs/>
          <w:sz w:val="28"/>
          <w:szCs w:val="28"/>
        </w:rPr>
        <w:t>помощью лобби, скажем, надавить на правительство с целью увеличения</w:t>
      </w:r>
      <w:r>
        <w:rPr>
          <w:rFonts w:ascii="Times New Roman" w:hAnsi="Times New Roman" w:cs="Times New Roman"/>
          <w:bCs/>
          <w:sz w:val="28"/>
          <w:szCs w:val="28"/>
        </w:rPr>
        <w:t xml:space="preserve"> </w:t>
      </w:r>
      <w:r w:rsidRPr="00B94FF1">
        <w:rPr>
          <w:rFonts w:ascii="Times New Roman" w:hAnsi="Times New Roman" w:cs="Times New Roman"/>
          <w:bCs/>
          <w:sz w:val="28"/>
          <w:szCs w:val="28"/>
        </w:rPr>
        <w:t>инфляции. При большой сумме долга – на этом можно сделать состояние.</w:t>
      </w:r>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sz w:val="28"/>
          <w:szCs w:val="28"/>
        </w:rPr>
        <w:t>Инфляция может возникать в результате повышения совокупного</w:t>
      </w:r>
      <w:r>
        <w:rPr>
          <w:rFonts w:ascii="Times New Roman" w:hAnsi="Times New Roman" w:cs="Times New Roman"/>
          <w:bCs/>
          <w:sz w:val="28"/>
          <w:szCs w:val="28"/>
        </w:rPr>
        <w:t xml:space="preserve"> </w:t>
      </w:r>
      <w:r w:rsidRPr="00B94FF1">
        <w:rPr>
          <w:rFonts w:ascii="Times New Roman" w:hAnsi="Times New Roman" w:cs="Times New Roman"/>
          <w:bCs/>
          <w:sz w:val="28"/>
          <w:szCs w:val="28"/>
        </w:rPr>
        <w:t>спроса, которое является следствием увеличения оплаты труда госслужащих, социальных выплат, субсидий и других государственных</w:t>
      </w:r>
      <w:r>
        <w:rPr>
          <w:rFonts w:ascii="Times New Roman" w:hAnsi="Times New Roman" w:cs="Times New Roman"/>
          <w:bCs/>
          <w:sz w:val="28"/>
          <w:szCs w:val="28"/>
        </w:rPr>
        <w:t xml:space="preserve"> </w:t>
      </w:r>
      <w:r w:rsidRPr="00B94FF1">
        <w:rPr>
          <w:rFonts w:ascii="Times New Roman" w:hAnsi="Times New Roman" w:cs="Times New Roman"/>
          <w:bCs/>
          <w:sz w:val="28"/>
          <w:szCs w:val="28"/>
        </w:rPr>
        <w:t>расходов, не</w:t>
      </w:r>
      <w:r>
        <w:rPr>
          <w:rFonts w:ascii="Times New Roman" w:hAnsi="Times New Roman" w:cs="Times New Roman"/>
          <w:bCs/>
          <w:sz w:val="28"/>
          <w:szCs w:val="28"/>
        </w:rPr>
        <w:t xml:space="preserve"> </w:t>
      </w:r>
      <w:r w:rsidRPr="00B94FF1">
        <w:rPr>
          <w:rFonts w:ascii="Times New Roman" w:hAnsi="Times New Roman" w:cs="Times New Roman"/>
          <w:bCs/>
          <w:sz w:val="28"/>
          <w:szCs w:val="28"/>
        </w:rPr>
        <w:t>покрываемых соответствующим увеличением доходов</w:t>
      </w:r>
      <w:r>
        <w:rPr>
          <w:rFonts w:ascii="Times New Roman" w:hAnsi="Times New Roman" w:cs="Times New Roman"/>
          <w:bCs/>
          <w:sz w:val="28"/>
          <w:szCs w:val="28"/>
        </w:rPr>
        <w:t xml:space="preserve"> </w:t>
      </w:r>
      <w:r w:rsidRPr="00B94FF1">
        <w:rPr>
          <w:rFonts w:ascii="Times New Roman" w:hAnsi="Times New Roman" w:cs="Times New Roman"/>
          <w:bCs/>
          <w:sz w:val="28"/>
          <w:szCs w:val="28"/>
        </w:rPr>
        <w:t>государственного бюджета. Основными причинами здесь могут также быть</w:t>
      </w:r>
      <w:r>
        <w:rPr>
          <w:rFonts w:ascii="Times New Roman" w:hAnsi="Times New Roman" w:cs="Times New Roman"/>
          <w:bCs/>
          <w:sz w:val="28"/>
          <w:szCs w:val="28"/>
        </w:rPr>
        <w:t xml:space="preserve"> </w:t>
      </w:r>
      <w:r w:rsidRPr="00B94FF1">
        <w:rPr>
          <w:rFonts w:ascii="Times New Roman" w:hAnsi="Times New Roman" w:cs="Times New Roman"/>
          <w:bCs/>
          <w:sz w:val="28"/>
          <w:szCs w:val="28"/>
        </w:rPr>
        <w:t>увеличение государственных заказов (например, военных), увеличение</w:t>
      </w:r>
      <w:r>
        <w:rPr>
          <w:rFonts w:ascii="Times New Roman" w:hAnsi="Times New Roman" w:cs="Times New Roman"/>
          <w:bCs/>
          <w:sz w:val="28"/>
          <w:szCs w:val="28"/>
        </w:rPr>
        <w:t xml:space="preserve"> </w:t>
      </w:r>
      <w:r w:rsidRPr="00B94FF1">
        <w:rPr>
          <w:rFonts w:ascii="Times New Roman" w:hAnsi="Times New Roman" w:cs="Times New Roman"/>
          <w:bCs/>
          <w:sz w:val="28"/>
          <w:szCs w:val="28"/>
        </w:rPr>
        <w:t>спроса на средства производства в условиях полной занятости и почти</w:t>
      </w:r>
      <w:r>
        <w:rPr>
          <w:rFonts w:ascii="Times New Roman" w:hAnsi="Times New Roman" w:cs="Times New Roman"/>
          <w:bCs/>
          <w:sz w:val="28"/>
          <w:szCs w:val="28"/>
        </w:rPr>
        <w:t xml:space="preserve"> </w:t>
      </w:r>
      <w:r w:rsidRPr="00B94FF1">
        <w:rPr>
          <w:rFonts w:ascii="Times New Roman" w:hAnsi="Times New Roman" w:cs="Times New Roman"/>
          <w:bCs/>
          <w:sz w:val="28"/>
          <w:szCs w:val="28"/>
        </w:rPr>
        <w:t>полной загрузки производст</w:t>
      </w:r>
      <w:r>
        <w:rPr>
          <w:rFonts w:ascii="Times New Roman" w:hAnsi="Times New Roman" w:cs="Times New Roman"/>
          <w:bCs/>
          <w:sz w:val="28"/>
          <w:szCs w:val="28"/>
        </w:rPr>
        <w:t xml:space="preserve">венных мощностей, а также рост </w:t>
      </w:r>
      <w:r w:rsidRPr="00B94FF1">
        <w:rPr>
          <w:rFonts w:ascii="Times New Roman" w:hAnsi="Times New Roman" w:cs="Times New Roman"/>
          <w:bCs/>
          <w:sz w:val="28"/>
          <w:szCs w:val="28"/>
        </w:rPr>
        <w:t>покупательной</w:t>
      </w:r>
      <w:r>
        <w:rPr>
          <w:rFonts w:ascii="Times New Roman" w:hAnsi="Times New Roman" w:cs="Times New Roman"/>
          <w:bCs/>
          <w:sz w:val="28"/>
          <w:szCs w:val="28"/>
        </w:rPr>
        <w:t xml:space="preserve"> </w:t>
      </w:r>
      <w:r w:rsidRPr="00B94FF1">
        <w:rPr>
          <w:rFonts w:ascii="Times New Roman" w:hAnsi="Times New Roman" w:cs="Times New Roman"/>
          <w:bCs/>
          <w:sz w:val="28"/>
          <w:szCs w:val="28"/>
        </w:rPr>
        <w:t>способности трудящихся (рост заработной платы) в результате, например,</w:t>
      </w:r>
      <w:r>
        <w:rPr>
          <w:rFonts w:ascii="Times New Roman" w:hAnsi="Times New Roman" w:cs="Times New Roman"/>
          <w:bCs/>
          <w:sz w:val="28"/>
          <w:szCs w:val="28"/>
        </w:rPr>
        <w:t xml:space="preserve"> </w:t>
      </w:r>
      <w:r w:rsidRPr="00B94FF1">
        <w:rPr>
          <w:rFonts w:ascii="Times New Roman" w:hAnsi="Times New Roman" w:cs="Times New Roman"/>
          <w:bCs/>
          <w:sz w:val="28"/>
          <w:szCs w:val="28"/>
        </w:rPr>
        <w:t xml:space="preserve">согласованных действий профсоюзов. Вследствие этого </w:t>
      </w:r>
      <w:r>
        <w:rPr>
          <w:rFonts w:ascii="Times New Roman" w:hAnsi="Times New Roman" w:cs="Times New Roman"/>
          <w:bCs/>
          <w:sz w:val="28"/>
          <w:szCs w:val="28"/>
        </w:rPr>
        <w:t>в</w:t>
      </w:r>
      <w:r w:rsidRPr="00B94FF1">
        <w:rPr>
          <w:rFonts w:ascii="Times New Roman" w:hAnsi="Times New Roman" w:cs="Times New Roman"/>
          <w:bCs/>
          <w:sz w:val="28"/>
          <w:szCs w:val="28"/>
        </w:rPr>
        <w:t>озникает избыток денег по отношению к количеству товаров, повышаются цены. Нарушившееся</w:t>
      </w:r>
      <w:r>
        <w:rPr>
          <w:rFonts w:ascii="Times New Roman" w:hAnsi="Times New Roman" w:cs="Times New Roman"/>
          <w:bCs/>
          <w:sz w:val="28"/>
          <w:szCs w:val="28"/>
        </w:rPr>
        <w:t xml:space="preserve"> </w:t>
      </w:r>
      <w:r w:rsidRPr="00B94FF1">
        <w:rPr>
          <w:rFonts w:ascii="Times New Roman" w:hAnsi="Times New Roman" w:cs="Times New Roman"/>
          <w:bCs/>
          <w:sz w:val="28"/>
          <w:szCs w:val="28"/>
        </w:rPr>
        <w:t>рыночное равновесие между количеством денег и товаров восстанавливается    путем повышения цен.</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Существует два типа инфляции: открытая и подавленная.</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i/>
          <w:sz w:val="28"/>
          <w:szCs w:val="28"/>
        </w:rPr>
        <w:t>Открытая инфляция</w:t>
      </w:r>
      <w:r>
        <w:rPr>
          <w:rFonts w:ascii="Times New Roman" w:eastAsia="Times New Roman" w:hAnsi="Times New Roman" w:cs="Times New Roman"/>
          <w:i/>
          <w:sz w:val="28"/>
          <w:szCs w:val="28"/>
        </w:rPr>
        <w:t xml:space="preserve"> </w:t>
      </w:r>
      <w:r w:rsidRPr="00CF00E4">
        <w:rPr>
          <w:rFonts w:ascii="Times New Roman" w:eastAsia="Times New Roman" w:hAnsi="Times New Roman" w:cs="Times New Roman"/>
          <w:sz w:val="28"/>
          <w:szCs w:val="28"/>
        </w:rPr>
        <w:t xml:space="preserve">разворачивается на рынках, где действуют свободные цены. Открытая инфляция при неравномерности повышения цен деформирует, но не уничтожает рыночный механизм. Экономика продолжает реагировать на рыночные сигналы и </w:t>
      </w:r>
      <w:proofErr w:type="spellStart"/>
      <w:r w:rsidRPr="00CF00E4">
        <w:rPr>
          <w:rFonts w:ascii="Times New Roman" w:eastAsia="Times New Roman" w:hAnsi="Times New Roman" w:cs="Times New Roman"/>
          <w:sz w:val="28"/>
          <w:szCs w:val="28"/>
        </w:rPr>
        <w:t>самонастраиваться</w:t>
      </w:r>
      <w:proofErr w:type="spellEnd"/>
      <w:r w:rsidRPr="00CF00E4">
        <w:rPr>
          <w:rFonts w:ascii="Times New Roman" w:eastAsia="Times New Roman" w:hAnsi="Times New Roman" w:cs="Times New Roman"/>
          <w:sz w:val="28"/>
          <w:szCs w:val="28"/>
        </w:rPr>
        <w:t xml:space="preserve"> в направлении</w:t>
      </w:r>
      <w:r>
        <w:rPr>
          <w:rFonts w:ascii="Times New Roman" w:eastAsia="Times New Roman" w:hAnsi="Times New Roman" w:cs="Times New Roman"/>
          <w:sz w:val="28"/>
          <w:szCs w:val="28"/>
        </w:rPr>
        <w:t xml:space="preserve"> </w:t>
      </w:r>
      <w:r w:rsidRPr="00CF00E4">
        <w:rPr>
          <w:rFonts w:ascii="Times New Roman" w:eastAsia="Times New Roman" w:hAnsi="Times New Roman" w:cs="Times New Roman"/>
          <w:sz w:val="28"/>
          <w:szCs w:val="28"/>
        </w:rPr>
        <w:t>равновесия различных рынков.</w:t>
      </w:r>
    </w:p>
    <w:p w:rsidR="00B94FF1" w:rsidRPr="00CF00E4" w:rsidRDefault="00B94FF1" w:rsidP="00B94FF1">
      <w:pPr>
        <w:spacing w:after="0" w:line="240" w:lineRule="auto"/>
        <w:ind w:firstLine="737"/>
        <w:jc w:val="both"/>
        <w:rPr>
          <w:rFonts w:ascii="Times New Roman" w:eastAsia="Times New Roman" w:hAnsi="Times New Roman" w:cs="Times New Roman"/>
          <w:color w:val="FF0000"/>
          <w:sz w:val="28"/>
          <w:szCs w:val="28"/>
        </w:rPr>
      </w:pPr>
      <w:r w:rsidRPr="00CF00E4">
        <w:rPr>
          <w:rFonts w:ascii="Times New Roman" w:eastAsia="Times New Roman" w:hAnsi="Times New Roman" w:cs="Times New Roman"/>
          <w:sz w:val="28"/>
          <w:szCs w:val="28"/>
        </w:rPr>
        <w:t xml:space="preserve">При </w:t>
      </w:r>
      <w:r w:rsidRPr="00CF00E4">
        <w:rPr>
          <w:rFonts w:ascii="Times New Roman" w:eastAsia="Times New Roman" w:hAnsi="Times New Roman" w:cs="Times New Roman"/>
          <w:i/>
          <w:sz w:val="28"/>
          <w:szCs w:val="28"/>
        </w:rPr>
        <w:t>подавленной инфляции</w:t>
      </w:r>
      <w:r w:rsidRPr="00CF00E4">
        <w:rPr>
          <w:rFonts w:ascii="Times New Roman" w:eastAsia="Times New Roman" w:hAnsi="Times New Roman" w:cs="Times New Roman"/>
          <w:sz w:val="28"/>
          <w:szCs w:val="28"/>
        </w:rPr>
        <w:t xml:space="preserve"> ситуация складывается иначе. Государство, обеспокоенное ростом цен, вступает в борьбу с этим явлением. Оно устанавливает тотальный административный </w:t>
      </w:r>
      <w:proofErr w:type="gramStart"/>
      <w:r w:rsidRPr="00CF00E4">
        <w:rPr>
          <w:rFonts w:ascii="Times New Roman" w:eastAsia="Times New Roman" w:hAnsi="Times New Roman" w:cs="Times New Roman"/>
          <w:sz w:val="28"/>
          <w:szCs w:val="28"/>
        </w:rPr>
        <w:t>контроль за</w:t>
      </w:r>
      <w:proofErr w:type="gramEnd"/>
      <w:r w:rsidRPr="00CF00E4">
        <w:rPr>
          <w:rFonts w:ascii="Times New Roman" w:eastAsia="Times New Roman" w:hAnsi="Times New Roman" w:cs="Times New Roman"/>
          <w:sz w:val="28"/>
          <w:szCs w:val="28"/>
        </w:rPr>
        <w:t xml:space="preserve"> ценами и доходами, замораживая их на определенном уровне. Особенностью такой антиинфляционной политики является не только решительность государственных мер. Обращает на себя внимание их неправильность. Государство борется не с деформациями рынка, приведшими к повышению совокупного спроса над совокупным предложением, а с последствиями этих деформаций – ростом цен. Поэтому, сохраняя причины инфляции, такие государственные меры становятся бесперспективными.</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 xml:space="preserve">Абстрагировавшись от конкретных факторов инфляции, аналитики рассматривают как базисную составляющую всех инфляционных процессов  диспропорции совокупного спроса и совокупного предложения на товарных рынках. Именно систематическое превышение совокупного спроса, над совокупным предложением, можно определить как основной фактор детерминирующий темпы инфляционных процессов.  </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Рассматривая инфляцию, как итог баланса спроса и предложения, необходимо определить факторы оказывающие влияние на совокупный спрос и факторы</w:t>
      </w:r>
      <w:proofErr w:type="gramStart"/>
      <w:r w:rsidRPr="00CF00E4">
        <w:rPr>
          <w:rFonts w:ascii="Times New Roman" w:eastAsia="Times New Roman" w:hAnsi="Times New Roman" w:cs="Times New Roman"/>
          <w:sz w:val="28"/>
          <w:szCs w:val="28"/>
        </w:rPr>
        <w:t xml:space="preserve"> ,</w:t>
      </w:r>
      <w:proofErr w:type="gramEnd"/>
      <w:r w:rsidRPr="00CF00E4">
        <w:rPr>
          <w:rFonts w:ascii="Times New Roman" w:eastAsia="Times New Roman" w:hAnsi="Times New Roman" w:cs="Times New Roman"/>
          <w:sz w:val="28"/>
          <w:szCs w:val="28"/>
        </w:rPr>
        <w:t>влияющие на совокупное предложение.</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proofErr w:type="gramStart"/>
      <w:r w:rsidRPr="00CF00E4">
        <w:rPr>
          <w:rFonts w:ascii="Times New Roman" w:eastAsia="Times New Roman" w:hAnsi="Times New Roman" w:cs="Times New Roman"/>
          <w:sz w:val="28"/>
          <w:szCs w:val="28"/>
        </w:rPr>
        <w:lastRenderedPageBreak/>
        <w:t>Так современная экономическая наука концентрирует анализ на  инфляции спроса, инфляции издержек (предложения), инфляции структурных сдвигов (синтез инфляции спроса и предложения.</w:t>
      </w:r>
      <w:proofErr w:type="gramEnd"/>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Экономисты различают два типа инфляций: спроса и предложения.</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bCs/>
          <w:i/>
          <w:sz w:val="28"/>
          <w:szCs w:val="28"/>
        </w:rPr>
        <w:t>Инфляция спроса</w:t>
      </w:r>
      <w:r w:rsidRPr="00CF00E4">
        <w:rPr>
          <w:rFonts w:ascii="Times New Roman" w:eastAsia="Times New Roman" w:hAnsi="Times New Roman" w:cs="Times New Roman"/>
          <w:b/>
          <w:bCs/>
          <w:sz w:val="28"/>
          <w:szCs w:val="28"/>
        </w:rPr>
        <w:t xml:space="preserve"> – </w:t>
      </w:r>
      <w:r w:rsidRPr="00CF00E4">
        <w:rPr>
          <w:rFonts w:ascii="Times New Roman" w:eastAsia="Times New Roman" w:hAnsi="Times New Roman" w:cs="Times New Roman"/>
          <w:sz w:val="28"/>
          <w:szCs w:val="28"/>
        </w:rPr>
        <w:t>повышение уровня рыночных цен под воздействием избыточного спроса покупателей по сравнению с предложением товаров со стороны продавцов. Такое изменение динамики цен объясняется тем, что производственный сектор экономики не в состоянии ответить на избыточный совокупный спрос (спрос всех покупателей товаров и услуг) увеличением реального объема продукции, поскольку все имеющиеся ресурсы уже использованы.</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В силу этого чрезмерный спрос (неудовлетворенная покупательская способность населения) приводит к завышенным ценам на реальный объем продукции и вызывает инфляцию спроса.</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Существо инфляции спроса иногда образно поясняют: «Слишком много денег охотится за слишком малым количеством товаров».</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Этот тип инфляции имеет место в том случае, когда доходы населения и предприятий растут быстрее реального объема товаров и услуг. Рост массового спроса часто является следствием адаптивных инфляционных ожиданий, при которых потребители, желая опередить инфляционный подъем рыночных цен, нагнетают ажиотажный текущий спрос и тем самым провоцируют усиление инфляции.</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Обратимся к одному из основных равенств макроэкономики: M</w:t>
      </w:r>
      <w:r w:rsidRPr="00CF00E4">
        <w:rPr>
          <w:rFonts w:ascii="Times New Roman" w:eastAsia="Times New Roman" w:hAnsi="Times New Roman" w:cs="Times New Roman"/>
          <w:sz w:val="28"/>
          <w:szCs w:val="28"/>
          <w:vertAlign w:val="superscript"/>
        </w:rPr>
        <w:t>S</w:t>
      </w:r>
      <w:r w:rsidRPr="00CF00E4">
        <w:rPr>
          <w:rFonts w:ascii="Times New Roman" w:eastAsia="Times New Roman" w:hAnsi="Times New Roman" w:cs="Times New Roman"/>
          <w:sz w:val="28"/>
          <w:szCs w:val="28"/>
        </w:rPr>
        <w:t>•V=P•Q</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Левая часть этого уравнения определяет совокупный спрос (AD), правая дает стоимостную оценку совокупного предложения (AS). Экономика функционирует таким образом, что AD всегда выравнивается с AS. Любое возрастание предложения денег (M</w:t>
      </w:r>
      <w:r w:rsidRPr="00CF00E4">
        <w:rPr>
          <w:rFonts w:ascii="Times New Roman" w:eastAsia="Times New Roman" w:hAnsi="Times New Roman" w:cs="Times New Roman"/>
          <w:sz w:val="28"/>
          <w:szCs w:val="28"/>
          <w:vertAlign w:val="superscript"/>
        </w:rPr>
        <w:t>S</w:t>
      </w:r>
      <w:r w:rsidRPr="00CF00E4">
        <w:rPr>
          <w:rFonts w:ascii="Times New Roman" w:eastAsia="Times New Roman" w:hAnsi="Times New Roman" w:cs="Times New Roman"/>
          <w:sz w:val="28"/>
          <w:szCs w:val="28"/>
        </w:rPr>
        <w:t>) или скорости обращения (V) приводит к подъему AD. С другой стороны, увеличение AS может обеспечиваться как за счет повышения Q, так и из-за роста общего уровня цен P. Однако увеличение объема производства (Q) обычно не превышает 4% в год. Развитие этой составляющей замедленно, поэтому рост M</w:t>
      </w:r>
      <w:r w:rsidRPr="00CF00E4">
        <w:rPr>
          <w:rFonts w:ascii="Times New Roman" w:eastAsia="Times New Roman" w:hAnsi="Times New Roman" w:cs="Times New Roman"/>
          <w:sz w:val="28"/>
          <w:szCs w:val="28"/>
          <w:vertAlign w:val="superscript"/>
        </w:rPr>
        <w:t>S</w:t>
      </w:r>
      <w:r w:rsidRPr="00CF00E4">
        <w:rPr>
          <w:rFonts w:ascii="Times New Roman" w:eastAsia="Times New Roman" w:hAnsi="Times New Roman" w:cs="Times New Roman"/>
          <w:sz w:val="28"/>
          <w:szCs w:val="28"/>
        </w:rPr>
        <w:t xml:space="preserve"> компенсируется подъемом уровня цен (P), что и вызывает инфляцию спроса.</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С учетом занятости можно выделить три ступени развития этих процессов. Сначала объем национального продукта и занятость так низки, что с повышением совокупного спроса безработица снизится, объем производства увеличится, а уровень цен возрастет незначительно. Это объясняется тем, что есть огромное количество бездействующих трудовых и материальных ресурсов, которые можно ввести в действие при существующих на них ценах.</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По мере приближения к полной занятости (вторая ступень) при дальнейшем увеличении спроса уровень цен начинает ощутимо повышаться, что связано с исчезновением в некоторых отраслях промышленности производственных мощностей и невозможности дальнейшего увеличения предложения на увеличение спроса.</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lastRenderedPageBreak/>
        <w:t>Когда общие расходы достигают третьей ступени, полная занятость распространяется на все секторы экономики. Реальный объем национального продукта достигает своего максимума, и дальнейшее увеличение спроса полностью ведет к инфляции. Здесь инфляция спроса достигает наибольшей силы: рост расходов населения, предприятий и государства на потребление смещает кривую совокупного спроса все выше вверх, растут цены, предложение же остается постоянным.</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 xml:space="preserve">Остается отметить, что инфляция спроса известна уже давно, причины и механизм ее достаточно просты, поэтому при своевременном принятии антиинфляционных мер, борьба не составляет большого труда. </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Второй вид</w:t>
      </w:r>
      <w:r w:rsidRPr="00CF00E4">
        <w:rPr>
          <w:rFonts w:ascii="Times New Roman" w:eastAsia="Times New Roman" w:hAnsi="Times New Roman" w:cs="Times New Roman"/>
          <w:b/>
          <w:bCs/>
          <w:sz w:val="28"/>
          <w:szCs w:val="28"/>
        </w:rPr>
        <w:t xml:space="preserve"> - </w:t>
      </w:r>
      <w:r w:rsidRPr="00CF00E4">
        <w:rPr>
          <w:rFonts w:ascii="Times New Roman" w:eastAsia="Times New Roman" w:hAnsi="Times New Roman" w:cs="Times New Roman"/>
          <w:bCs/>
          <w:i/>
          <w:sz w:val="28"/>
          <w:szCs w:val="28"/>
        </w:rPr>
        <w:t xml:space="preserve">инфляция </w:t>
      </w:r>
      <w:proofErr w:type="spellStart"/>
      <w:r w:rsidRPr="00CF00E4">
        <w:rPr>
          <w:rFonts w:ascii="Times New Roman" w:eastAsia="Times New Roman" w:hAnsi="Times New Roman" w:cs="Times New Roman"/>
          <w:bCs/>
          <w:i/>
          <w:sz w:val="28"/>
          <w:szCs w:val="28"/>
        </w:rPr>
        <w:t>предложения</w:t>
      </w:r>
      <w:r w:rsidRPr="00CF00E4">
        <w:rPr>
          <w:rFonts w:ascii="Times New Roman" w:eastAsia="Times New Roman" w:hAnsi="Times New Roman" w:cs="Times New Roman"/>
          <w:sz w:val="28"/>
          <w:szCs w:val="28"/>
        </w:rPr>
        <w:t>или</w:t>
      </w:r>
      <w:proofErr w:type="spellEnd"/>
      <w:r w:rsidRPr="00CF00E4">
        <w:rPr>
          <w:rFonts w:ascii="Times New Roman" w:eastAsia="Times New Roman" w:hAnsi="Times New Roman" w:cs="Times New Roman"/>
          <w:sz w:val="28"/>
          <w:szCs w:val="28"/>
        </w:rPr>
        <w:t xml:space="preserve"> </w:t>
      </w:r>
      <w:r w:rsidRPr="00CF00E4">
        <w:rPr>
          <w:rFonts w:ascii="Times New Roman" w:eastAsia="Times New Roman" w:hAnsi="Times New Roman" w:cs="Times New Roman"/>
          <w:bCs/>
          <w:i/>
          <w:sz w:val="28"/>
          <w:szCs w:val="28"/>
        </w:rPr>
        <w:t>инфляция издержек</w:t>
      </w:r>
      <w:r w:rsidRPr="00CF00E4">
        <w:rPr>
          <w:rFonts w:ascii="Times New Roman" w:eastAsia="Times New Roman" w:hAnsi="Times New Roman" w:cs="Times New Roman"/>
          <w:sz w:val="28"/>
          <w:szCs w:val="28"/>
        </w:rPr>
        <w:t xml:space="preserve">, где рост цен объясняется возрастанием издержек, которые несут фирмы-производители. </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Имеется два важных источника появления инфляции издержек: увеличение номинальной заработной платы и повышение цен на сырье и энергию. Первый объясняется силой профсоюзов, возрастающей с полной занятостью, и психологией предпринимателей, выбирающих в период подъема не дорогостоящие забастовки и простой производства, а некоторое повышение зарплаты и себестоимости продукции. Второй обычно связан с воздействием экзогенных факторов - неурожаев, стихийных бедствий или, например, подорожанием нефти в 70-х годах, связанным с деятельностью ОПЕК. В результате инфляция издержек сокращает прибыли и объем продукции, которые предприятия намерены предложить при существующем уровне цен, и смещает кривую предложения влево. В итоге, через определенное время баланс спроса и предложения опять восстанавливается, но уже при более высокой цене. А повышение цены может вызвать инфляционную спираль "цены - зарплата".</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 xml:space="preserve">Инфляция производителей гораздо сложнее инфляции спроса, т.к. правительство в данном случае встает перед дилеммой: либо увеличить спрос для стимулирования производства, что чревато еще большим обострением инфляции и скачком цен; либо бездействовать, что приведет к глубокому спаду, который может вернуть цены к прежнему уровню, но это обернется для экономики значительной потерей реального </w:t>
      </w:r>
      <w:proofErr w:type="spellStart"/>
      <w:r w:rsidRPr="00CF00E4">
        <w:rPr>
          <w:rFonts w:ascii="Times New Roman" w:eastAsia="Times New Roman" w:hAnsi="Times New Roman" w:cs="Times New Roman"/>
          <w:sz w:val="28"/>
          <w:szCs w:val="28"/>
        </w:rPr>
        <w:t>выпуска</w:t>
      </w:r>
      <w:proofErr w:type="gramStart"/>
      <w:r w:rsidRPr="00CF00E4">
        <w:rPr>
          <w:rFonts w:ascii="Times New Roman" w:eastAsia="Times New Roman" w:hAnsi="Times New Roman" w:cs="Times New Roman"/>
          <w:sz w:val="28"/>
          <w:szCs w:val="28"/>
        </w:rPr>
        <w:t>.Т</w:t>
      </w:r>
      <w:proofErr w:type="gramEnd"/>
      <w:r w:rsidRPr="00CF00E4">
        <w:rPr>
          <w:rFonts w:ascii="Times New Roman" w:eastAsia="Times New Roman" w:hAnsi="Times New Roman" w:cs="Times New Roman"/>
          <w:sz w:val="28"/>
          <w:szCs w:val="28"/>
        </w:rPr>
        <w:t>еория</w:t>
      </w:r>
      <w:proofErr w:type="spellEnd"/>
      <w:r w:rsidRPr="00CF00E4">
        <w:rPr>
          <w:rFonts w:ascii="Times New Roman" w:eastAsia="Times New Roman" w:hAnsi="Times New Roman" w:cs="Times New Roman"/>
          <w:sz w:val="28"/>
          <w:szCs w:val="28"/>
        </w:rPr>
        <w:t xml:space="preserve"> инфляции, обусловленной ростом издержек, объясняет рост цен такими факторами, которые приводят к увеличению издержек на единицу продукции. Издержки на единицу продукции – средние издержки при данном объеме производства – можно получить, разделив общие затраты на ресурсы на количество произведенной продукции. Повышение издержек на единицу продукции в экономике сокращает прибыли и объем продукции, который фирмы готовы предложить при существующем уровне цен. В результате уменьшается предложение товаров и услуг в масштабе всей экономики. Это уменьшение предложения, в свою очередь, повышает уровень цен. Следовательно, по этой схеме издержки, а не спрос взвинчивает цены, как это происходит при инфляции спроса.</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lastRenderedPageBreak/>
        <w:t xml:space="preserve">Кроме того экономисты выделяют третий вид инфляции – </w:t>
      </w:r>
      <w:r w:rsidRPr="00CF00E4">
        <w:rPr>
          <w:rFonts w:ascii="Times New Roman" w:eastAsia="Times New Roman" w:hAnsi="Times New Roman" w:cs="Times New Roman"/>
          <w:bCs/>
          <w:i/>
          <w:sz w:val="28"/>
          <w:szCs w:val="28"/>
        </w:rPr>
        <w:t>стагфляцию</w:t>
      </w:r>
      <w:r w:rsidRPr="00CF00E4">
        <w:rPr>
          <w:rFonts w:ascii="Times New Roman" w:eastAsia="Times New Roman" w:hAnsi="Times New Roman" w:cs="Times New Roman"/>
          <w:sz w:val="28"/>
          <w:szCs w:val="28"/>
        </w:rPr>
        <w:t>, которая представляет собой одновременное возрастание общего уровня цен, сокращение объемов производства и, следовательно, увеличение безработицы. Стагфляция тесно связана с инфляцией предложения и спроса. А причинами являются структурное несовершенство рынка и отсутствие конкуренции, т. к. у монополий нет стимулов для снижения издержек. Многие исследователи также полагают, что причиной стагфляции могут служить инфляционные ожидания: в условиях инфляционного спроса владельцы факторов производства начинают завышать стоимость своих услуг, ожидая возможное падение доходов из-за инфляции. Это приводит к росту издержек производства и уменьшению совокупного предложения. Наблюдается процесс одновременного роста цен (из-за инфляции спроса) и падение объемов производства.</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Таким образом, стагфляция - наихудшее из всех зол инфляции, сочетающее в себе проблемы инфляционного спроса и издержек, поэтому борьба с этим явлением крайне сложна. На практике, часто виды инфляции переплетаются, поэтому многие экономисты, как за рубежом, так и в нашей стране рассматривают инфляцию как многофакторное явление, противостоящее росту производства и полноценному экономическому развитию страны. Борьба с ней не может быть рассчитана на какой-либо конкретный срок и составлять экономическую программу нового лидера, но является постоянной, повседневной обязанностью правительства.</w:t>
      </w:r>
    </w:p>
    <w:p w:rsidR="005444C3" w:rsidRDefault="005444C3" w:rsidP="005444C3">
      <w:pPr>
        <w:spacing w:after="0" w:line="240" w:lineRule="auto"/>
        <w:ind w:firstLine="709"/>
        <w:jc w:val="both"/>
        <w:rPr>
          <w:rFonts w:ascii="Times New Roman" w:hAnsi="Times New Roman" w:cs="Times New Roman"/>
          <w:bCs/>
          <w:sz w:val="28"/>
          <w:szCs w:val="28"/>
        </w:rPr>
      </w:pPr>
    </w:p>
    <w:p w:rsidR="00B94FF1" w:rsidRPr="00B94FF1" w:rsidRDefault="00B94FF1" w:rsidP="00B94FF1">
      <w:pPr>
        <w:pStyle w:val="a4"/>
        <w:numPr>
          <w:ilvl w:val="0"/>
          <w:numId w:val="3"/>
        </w:numPr>
        <w:spacing w:after="0" w:line="240" w:lineRule="auto"/>
        <w:jc w:val="center"/>
        <w:rPr>
          <w:rFonts w:ascii="Times New Roman" w:hAnsi="Times New Roman"/>
          <w:b/>
          <w:sz w:val="28"/>
          <w:szCs w:val="28"/>
        </w:rPr>
      </w:pPr>
      <w:r w:rsidRPr="00B94FF1">
        <w:rPr>
          <w:rFonts w:ascii="Times New Roman" w:hAnsi="Times New Roman"/>
          <w:b/>
          <w:sz w:val="28"/>
          <w:szCs w:val="28"/>
        </w:rPr>
        <w:t>ПОСЛЕДСТВИЯ ИНФЛЯЦИИ И АНТИИНФЛЯЦИОННАЯ ПОЛИТИК</w:t>
      </w:r>
      <w:r>
        <w:rPr>
          <w:rFonts w:ascii="Times New Roman" w:hAnsi="Times New Roman"/>
          <w:b/>
          <w:sz w:val="28"/>
          <w:szCs w:val="28"/>
        </w:rPr>
        <w:t>А</w:t>
      </w:r>
    </w:p>
    <w:p w:rsidR="00B94FF1" w:rsidRDefault="00B94FF1" w:rsidP="005444C3">
      <w:pPr>
        <w:spacing w:after="0" w:line="240" w:lineRule="auto"/>
        <w:ind w:firstLine="709"/>
        <w:jc w:val="both"/>
        <w:rPr>
          <w:rFonts w:ascii="Times New Roman" w:hAnsi="Times New Roman" w:cs="Times New Roman"/>
          <w:bCs/>
          <w:sz w:val="28"/>
          <w:szCs w:val="28"/>
        </w:rPr>
      </w:pP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Каковы бы ни были якобы «позитивные» функции инфляции, выходя из-под контроля и даже оставаясь относительно слабой, регулируемой, она оказывает на ход экономического развития целый комплекс сугубо отрицательных, негативных влияний. Отметим кратко лишь некоторые из них.</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Инфляция сужает мотивы к трудовой деятельности, ибо она подрывает возможности нормальной реализации ценовых заработков</w:t>
      </w:r>
      <w:r w:rsidRPr="00CF00E4">
        <w:rPr>
          <w:rFonts w:ascii="Times New Roman" w:eastAsia="Times New Roman" w:hAnsi="Times New Roman" w:cs="Times New Roman"/>
          <w:b/>
          <w:bCs/>
          <w:sz w:val="28"/>
          <w:szCs w:val="28"/>
        </w:rPr>
        <w:t>.</w:t>
      </w:r>
      <w:r w:rsidRPr="00CF00E4">
        <w:rPr>
          <w:rFonts w:ascii="Times New Roman" w:eastAsia="Times New Roman" w:hAnsi="Times New Roman" w:cs="Times New Roman"/>
          <w:sz w:val="28"/>
          <w:szCs w:val="28"/>
        </w:rPr>
        <w:t xml:space="preserve"> Инфляция, особенно в условиях существенного роста цен, усиливает социальную дифференциацию населения. Негативная функция инфляции состоит также в том, что она сужает возможности накопления. Сбережения в ликвидной форме сокращаются, частично принимают натуральную форму (скупку недвижимости). Соотношение между потребляемой и сберегаемой частями доходов сдвигается в сторону потребления. Выпуск ценных бумаг нередко не достигает желаемой цели, ибо оказывается не в состоянии «связать» деньги у населения.</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 xml:space="preserve">Инфляция ослабляет позиции властных структур. Стремление государственных органов получить посредством эмиссии дополнительные средства для решения неотложных задач имеет своим следствием рост недовольства, усиление нажима со стороны различных социальных групп в </w:t>
      </w:r>
      <w:r w:rsidRPr="00CF00E4">
        <w:rPr>
          <w:rFonts w:ascii="Times New Roman" w:eastAsia="Times New Roman" w:hAnsi="Times New Roman" w:cs="Times New Roman"/>
          <w:sz w:val="28"/>
          <w:szCs w:val="28"/>
        </w:rPr>
        <w:lastRenderedPageBreak/>
        <w:t>целях увеличения заработков, получения дополнительных льгот и субсидий. Снижается доверие к программам и мероприятиям, намечаемым и проводимым правительством. Реакция населения на ухудшение условий на потребительском рынке, в производстве принимает нередко довольно острые формы.</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Кроме того к негативным последствиям инфляционных процессов относятся:</w:t>
      </w:r>
    </w:p>
    <w:p w:rsidR="00B94FF1" w:rsidRPr="00CF00E4" w:rsidRDefault="00B94FF1" w:rsidP="00B94FF1">
      <w:pPr>
        <w:numPr>
          <w:ilvl w:val="0"/>
          <w:numId w:val="16"/>
        </w:numPr>
        <w:tabs>
          <w:tab w:val="num" w:pos="993"/>
        </w:tabs>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расстройство денежной системы и создание финансовой напряженности в стране;</w:t>
      </w:r>
    </w:p>
    <w:p w:rsidR="00B94FF1" w:rsidRPr="00CF00E4" w:rsidRDefault="00B94FF1" w:rsidP="00B94FF1">
      <w:pPr>
        <w:numPr>
          <w:ilvl w:val="0"/>
          <w:numId w:val="16"/>
        </w:numPr>
        <w:tabs>
          <w:tab w:val="num" w:pos="993"/>
        </w:tabs>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явный или скрытый рост цен;</w:t>
      </w:r>
    </w:p>
    <w:p w:rsidR="00B94FF1" w:rsidRPr="00CF00E4" w:rsidRDefault="00B94FF1" w:rsidP="00B94FF1">
      <w:pPr>
        <w:numPr>
          <w:ilvl w:val="0"/>
          <w:numId w:val="16"/>
        </w:numPr>
        <w:tabs>
          <w:tab w:val="num" w:pos="993"/>
        </w:tabs>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натурализация процессов обмена;</w:t>
      </w:r>
    </w:p>
    <w:p w:rsidR="00B94FF1" w:rsidRPr="00CF00E4" w:rsidRDefault="00B94FF1" w:rsidP="00B94FF1">
      <w:pPr>
        <w:numPr>
          <w:ilvl w:val="0"/>
          <w:numId w:val="16"/>
        </w:numPr>
        <w:tabs>
          <w:tab w:val="num" w:pos="993"/>
        </w:tabs>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низкий уровень удовлетворения спроса населения из-за обострения дефицита;</w:t>
      </w:r>
    </w:p>
    <w:p w:rsidR="00B94FF1" w:rsidRPr="00CF00E4" w:rsidRDefault="00B94FF1" w:rsidP="00B94FF1">
      <w:pPr>
        <w:numPr>
          <w:ilvl w:val="0"/>
          <w:numId w:val="16"/>
        </w:numPr>
        <w:tabs>
          <w:tab w:val="num" w:pos="993"/>
        </w:tabs>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опасность риска при инвестировании сре</w:t>
      </w:r>
      <w:proofErr w:type="gramStart"/>
      <w:r w:rsidRPr="00CF00E4">
        <w:rPr>
          <w:rFonts w:ascii="Times New Roman" w:eastAsia="Times New Roman" w:hAnsi="Times New Roman" w:cs="Times New Roman"/>
          <w:sz w:val="28"/>
          <w:szCs w:val="28"/>
        </w:rPr>
        <w:t>дств в д</w:t>
      </w:r>
      <w:proofErr w:type="gramEnd"/>
      <w:r w:rsidRPr="00CF00E4">
        <w:rPr>
          <w:rFonts w:ascii="Times New Roman" w:eastAsia="Times New Roman" w:hAnsi="Times New Roman" w:cs="Times New Roman"/>
          <w:sz w:val="28"/>
          <w:szCs w:val="28"/>
        </w:rPr>
        <w:t xml:space="preserve">олгосрочные проекты; </w:t>
      </w:r>
    </w:p>
    <w:p w:rsidR="00B94FF1" w:rsidRPr="00CF00E4" w:rsidRDefault="00B94FF1" w:rsidP="00B94FF1">
      <w:pPr>
        <w:numPr>
          <w:ilvl w:val="0"/>
          <w:numId w:val="16"/>
        </w:numPr>
        <w:tabs>
          <w:tab w:val="num" w:pos="993"/>
        </w:tabs>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 xml:space="preserve">предпочтительный выбор посреднической деятельности по сравнению </w:t>
      </w:r>
      <w:proofErr w:type="gramStart"/>
      <w:r w:rsidRPr="00CF00E4">
        <w:rPr>
          <w:rFonts w:ascii="Times New Roman" w:eastAsia="Times New Roman" w:hAnsi="Times New Roman" w:cs="Times New Roman"/>
          <w:sz w:val="28"/>
          <w:szCs w:val="28"/>
        </w:rPr>
        <w:t>с</w:t>
      </w:r>
      <w:proofErr w:type="gramEnd"/>
      <w:r w:rsidRPr="00CF00E4">
        <w:rPr>
          <w:rFonts w:ascii="Times New Roman" w:eastAsia="Times New Roman" w:hAnsi="Times New Roman" w:cs="Times New Roman"/>
          <w:sz w:val="28"/>
          <w:szCs w:val="28"/>
        </w:rPr>
        <w:t xml:space="preserve"> производственной;</w:t>
      </w:r>
    </w:p>
    <w:p w:rsidR="00B94FF1" w:rsidRPr="00CF00E4" w:rsidRDefault="00B94FF1" w:rsidP="00B94FF1">
      <w:pPr>
        <w:numPr>
          <w:ilvl w:val="0"/>
          <w:numId w:val="16"/>
        </w:numPr>
        <w:tabs>
          <w:tab w:val="num" w:pos="993"/>
        </w:tabs>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неравномерный рост цен на товары и услуги из-за неравномерности изменения доходов, динамики инвестирования;</w:t>
      </w:r>
    </w:p>
    <w:p w:rsidR="00B94FF1" w:rsidRPr="00CF00E4" w:rsidRDefault="00B94FF1" w:rsidP="00B94FF1">
      <w:pPr>
        <w:numPr>
          <w:ilvl w:val="0"/>
          <w:numId w:val="16"/>
        </w:numPr>
        <w:tabs>
          <w:tab w:val="num" w:pos="993"/>
        </w:tabs>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изменение не только уровня цен и доходов, но и их соотношения, структуры, географии;</w:t>
      </w:r>
    </w:p>
    <w:p w:rsidR="00B94FF1" w:rsidRPr="00CF00E4" w:rsidRDefault="00B94FF1" w:rsidP="00B94FF1">
      <w:pPr>
        <w:numPr>
          <w:ilvl w:val="0"/>
          <w:numId w:val="16"/>
        </w:numPr>
        <w:tabs>
          <w:tab w:val="num" w:pos="993"/>
        </w:tabs>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снижение реальных доходов и жизненного уровня населения и т.д.</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Негативные социальные и экономические последствия инфляции вынуждают правительства разных стран проводить определенную экономическую политику. Антиинфляционная политика насчитывает богатый ассортимент самых разных денежно-кредитных, бюджетных мер, налоговых мероприятий, программ стабилизации и действий по регулированию и распределению доходов.</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Последовательное развитие и смена теоретических предпосылок антиинфляционной политики в развитых странах отражают не только меняющиеся характеристики мировой экономики и тенденции в развитии экономической мысли, но прежде всего противоречивость и недостаточную эффективность предлагаемых мер по борьбе с инфляцией. Понятно, что новый виток в развитии инфляционных процессов вызовет появление новых вариантов антиинфляционной теории. Однако уже на данном этапе у мирового сообщества сформировалось определенное отношение к обоснованию антиинфляционной политики. Эксперты ОЭСР указывают, что, разрабатывая антиинфляционную политику, нельзя базировать ее на излишне упрощенной механистической модели инфляции. В соответствии с этой точкой зрения желательно ориентироваться на многовариантный подход в определении методов борьбы с инфляцией.</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Преодоление инфляции остается одной из главных задач антикризисной стратегии.</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 xml:space="preserve">Методы борьбы с инфляцией могут быть </w:t>
      </w:r>
      <w:r w:rsidRPr="00CF00E4">
        <w:rPr>
          <w:rFonts w:ascii="Times New Roman" w:eastAsia="Times New Roman" w:hAnsi="Times New Roman" w:cs="Times New Roman"/>
          <w:iCs/>
          <w:sz w:val="28"/>
          <w:szCs w:val="28"/>
        </w:rPr>
        <w:t xml:space="preserve">прямые </w:t>
      </w:r>
      <w:r w:rsidRPr="00CF00E4">
        <w:rPr>
          <w:rFonts w:ascii="Times New Roman" w:eastAsia="Times New Roman" w:hAnsi="Times New Roman" w:cs="Times New Roman"/>
          <w:sz w:val="28"/>
          <w:szCs w:val="28"/>
        </w:rPr>
        <w:t>и</w:t>
      </w:r>
      <w:r w:rsidRPr="00CF00E4">
        <w:rPr>
          <w:rFonts w:ascii="Times New Roman" w:eastAsia="Times New Roman" w:hAnsi="Times New Roman" w:cs="Times New Roman"/>
          <w:iCs/>
          <w:sz w:val="28"/>
          <w:szCs w:val="28"/>
        </w:rPr>
        <w:t xml:space="preserve"> косвенные</w:t>
      </w:r>
      <w:r w:rsidRPr="00CF00E4">
        <w:rPr>
          <w:rFonts w:ascii="Times New Roman" w:eastAsia="Times New Roman" w:hAnsi="Times New Roman" w:cs="Times New Roman"/>
          <w:sz w:val="28"/>
          <w:szCs w:val="28"/>
        </w:rPr>
        <w:t xml:space="preserve">. Чаще всего проявляется следующая закономерность - чем </w:t>
      </w:r>
      <w:proofErr w:type="spellStart"/>
      <w:r w:rsidRPr="00CF00E4">
        <w:rPr>
          <w:rFonts w:ascii="Times New Roman" w:eastAsia="Times New Roman" w:hAnsi="Times New Roman" w:cs="Times New Roman"/>
          <w:sz w:val="28"/>
          <w:szCs w:val="28"/>
        </w:rPr>
        <w:t>кризиснее</w:t>
      </w:r>
      <w:proofErr w:type="spellEnd"/>
      <w:r w:rsidRPr="00CF00E4">
        <w:rPr>
          <w:rFonts w:ascii="Times New Roman" w:eastAsia="Times New Roman" w:hAnsi="Times New Roman" w:cs="Times New Roman"/>
          <w:sz w:val="28"/>
          <w:szCs w:val="28"/>
        </w:rPr>
        <w:t xml:space="preserve"> ситуация, тем </w:t>
      </w:r>
      <w:r w:rsidRPr="00CF00E4">
        <w:rPr>
          <w:rFonts w:ascii="Times New Roman" w:eastAsia="Times New Roman" w:hAnsi="Times New Roman" w:cs="Times New Roman"/>
          <w:sz w:val="28"/>
          <w:szCs w:val="28"/>
        </w:rPr>
        <w:lastRenderedPageBreak/>
        <w:t>насущнее прямые методы воздействия правительства и Центрального банка на экономику и денежную массу, как ее составляющую.</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i/>
          <w:iCs/>
          <w:sz w:val="28"/>
          <w:szCs w:val="28"/>
        </w:rPr>
        <w:t>Косвенные методы</w:t>
      </w:r>
      <w:r w:rsidRPr="00CF00E4">
        <w:rPr>
          <w:rFonts w:ascii="Times New Roman" w:eastAsia="Times New Roman" w:hAnsi="Times New Roman" w:cs="Times New Roman"/>
          <w:sz w:val="28"/>
          <w:szCs w:val="28"/>
        </w:rPr>
        <w:t xml:space="preserve"> включают:</w:t>
      </w:r>
    </w:p>
    <w:p w:rsidR="00B94FF1" w:rsidRPr="00CF00E4" w:rsidRDefault="00B94FF1" w:rsidP="00B94FF1">
      <w:pPr>
        <w:numPr>
          <w:ilvl w:val="0"/>
          <w:numId w:val="17"/>
        </w:numPr>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регулирование общей массы денег через управление «печатным станком».</w:t>
      </w:r>
    </w:p>
    <w:p w:rsidR="00B94FF1" w:rsidRPr="00CF00E4" w:rsidRDefault="00B94FF1" w:rsidP="00B94FF1">
      <w:pPr>
        <w:numPr>
          <w:ilvl w:val="0"/>
          <w:numId w:val="17"/>
        </w:numPr>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регулирование процентных ставок коммерческих банков через управление ими Центробанком.</w:t>
      </w:r>
    </w:p>
    <w:p w:rsidR="00B94FF1" w:rsidRPr="00CF00E4" w:rsidRDefault="00B94FF1" w:rsidP="00B94FF1">
      <w:pPr>
        <w:numPr>
          <w:ilvl w:val="0"/>
          <w:numId w:val="17"/>
        </w:numPr>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обязательные денежные резервы коммерческих банков.</w:t>
      </w:r>
    </w:p>
    <w:p w:rsidR="00B94FF1" w:rsidRPr="00CF00E4" w:rsidRDefault="00B94FF1" w:rsidP="00B94FF1">
      <w:pPr>
        <w:numPr>
          <w:ilvl w:val="0"/>
          <w:numId w:val="17"/>
        </w:numPr>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операции Центрального банка на открытом рынке ценных бумаг.</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i/>
          <w:iCs/>
          <w:sz w:val="28"/>
          <w:szCs w:val="28"/>
        </w:rPr>
        <w:t>Прямое регулирование</w:t>
      </w:r>
      <w:r w:rsidRPr="00CF00E4">
        <w:rPr>
          <w:rFonts w:ascii="Times New Roman" w:eastAsia="Times New Roman" w:hAnsi="Times New Roman" w:cs="Times New Roman"/>
          <w:sz w:val="28"/>
          <w:szCs w:val="28"/>
        </w:rPr>
        <w:t xml:space="preserve"> покупательной способности денежной единицы включает в себя такие методы, как:</w:t>
      </w:r>
    </w:p>
    <w:p w:rsidR="00B94FF1" w:rsidRPr="00CF00E4" w:rsidRDefault="00B94FF1" w:rsidP="00B94FF1">
      <w:pPr>
        <w:numPr>
          <w:ilvl w:val="0"/>
          <w:numId w:val="18"/>
        </w:numPr>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прямое и непосредственное регулирование кредитов и их распределения государством.</w:t>
      </w:r>
    </w:p>
    <w:p w:rsidR="00B94FF1" w:rsidRPr="00CF00E4" w:rsidRDefault="00B94FF1" w:rsidP="00B94FF1">
      <w:pPr>
        <w:numPr>
          <w:ilvl w:val="0"/>
          <w:numId w:val="18"/>
        </w:numPr>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государственное регулирование цен.</w:t>
      </w:r>
    </w:p>
    <w:p w:rsidR="00B94FF1" w:rsidRPr="00CF00E4" w:rsidRDefault="00B94FF1" w:rsidP="00B94FF1">
      <w:pPr>
        <w:numPr>
          <w:ilvl w:val="0"/>
          <w:numId w:val="18"/>
        </w:numPr>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государственное регулирование пределов заработной платы.</w:t>
      </w:r>
    </w:p>
    <w:p w:rsidR="00B94FF1" w:rsidRPr="00CF00E4" w:rsidRDefault="00B94FF1" w:rsidP="00B94FF1">
      <w:pPr>
        <w:numPr>
          <w:ilvl w:val="0"/>
          <w:numId w:val="18"/>
        </w:numPr>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государственное регулирование внешней торговли и операций с иностранным капиталом.</w:t>
      </w:r>
    </w:p>
    <w:p w:rsidR="00B94FF1" w:rsidRPr="00CF00E4" w:rsidRDefault="00B94FF1" w:rsidP="00B94FF1">
      <w:pPr>
        <w:numPr>
          <w:ilvl w:val="0"/>
          <w:numId w:val="18"/>
        </w:numPr>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государственное регулирование валютного курса.</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 xml:space="preserve">Общее направление антиинфляционной политики формируется под влиянием множества факторов, в том числе: общехозяйственной конъюнктуры; характера инфляционных процессов; особенностей теоретической базы экономической политики и пр. Принятие того или иного варианта антиинфляционной политики становится результатом оценки достаточно большого числа условий, характеризующих особенности конкретной экономической ситуации. Однако, несмотря на многообразие этих ситуаций, вариантов антиинфляционной </w:t>
      </w:r>
      <w:proofErr w:type="gramStart"/>
      <w:r w:rsidRPr="00CF00E4">
        <w:rPr>
          <w:rFonts w:ascii="Times New Roman" w:eastAsia="Times New Roman" w:hAnsi="Times New Roman" w:cs="Times New Roman"/>
          <w:sz w:val="28"/>
          <w:szCs w:val="28"/>
        </w:rPr>
        <w:t>политики на удивление</w:t>
      </w:r>
      <w:proofErr w:type="gramEnd"/>
      <w:r w:rsidRPr="00CF00E4">
        <w:rPr>
          <w:rFonts w:ascii="Times New Roman" w:eastAsia="Times New Roman" w:hAnsi="Times New Roman" w:cs="Times New Roman"/>
          <w:sz w:val="28"/>
          <w:szCs w:val="28"/>
        </w:rPr>
        <w:t xml:space="preserve"> мало. В большинстве своем антиинфляционная политика укладывается в политику управления факторами спроса (политика агрегатного спроса и политику доходов), факторами предложения (политика стимулирования предложения) или факторами, регулирующими питательную среду инфляции, – сферу денежного обращения.</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 xml:space="preserve">Целая группа антиинфляционных мер, предусматривающих ограничение темпов инфляции в форме роста общего уровня цен, объединена под названием </w:t>
      </w:r>
      <w:r w:rsidRPr="00CF00E4">
        <w:rPr>
          <w:rFonts w:ascii="Times New Roman" w:eastAsia="Times New Roman" w:hAnsi="Times New Roman" w:cs="Times New Roman"/>
          <w:i/>
          <w:iCs/>
          <w:sz w:val="28"/>
          <w:szCs w:val="28"/>
        </w:rPr>
        <w:t>методов управления агрегатного спроса, или дефляционной политики</w:t>
      </w:r>
      <w:r w:rsidRPr="00CF00E4">
        <w:rPr>
          <w:rFonts w:ascii="Times New Roman" w:eastAsia="Times New Roman" w:hAnsi="Times New Roman" w:cs="Times New Roman"/>
          <w:sz w:val="28"/>
          <w:szCs w:val="28"/>
        </w:rPr>
        <w:t xml:space="preserve">. Суть их состоит в воздействии на отдельные элементы платежеспособного спроса с целью его ограничения, в создании нового соотношения спроса и </w:t>
      </w:r>
      <w:proofErr w:type="gramStart"/>
      <w:r w:rsidRPr="00CF00E4">
        <w:rPr>
          <w:rFonts w:ascii="Times New Roman" w:eastAsia="Times New Roman" w:hAnsi="Times New Roman" w:cs="Times New Roman"/>
          <w:sz w:val="28"/>
          <w:szCs w:val="28"/>
        </w:rPr>
        <w:t>предложения</w:t>
      </w:r>
      <w:proofErr w:type="gramEnd"/>
      <w:r w:rsidRPr="00CF00E4">
        <w:rPr>
          <w:rFonts w:ascii="Times New Roman" w:eastAsia="Times New Roman" w:hAnsi="Times New Roman" w:cs="Times New Roman"/>
          <w:sz w:val="28"/>
          <w:szCs w:val="28"/>
        </w:rPr>
        <w:t xml:space="preserve"> как на товары, так и на деньги. Существенным ограничением в применении методов управления агрегатным способом является то, что они угнетают общехозяйственную конъюнктуру и могут быть использованы лишь на стадии подъема экономики, что обуславливает краткосрочный характер их действия. В противном случае они ведут к угнетению хозяйственной активности, а в экстремальном варианте – к кризисному сокращению производства. Методы управления агрегатным способом являются, следовательно, методами излишне прямолинейными; им не хватает избирательности воздействия. Они эффективны в ситуации, когда </w:t>
      </w:r>
      <w:r w:rsidRPr="00CF00E4">
        <w:rPr>
          <w:rFonts w:ascii="Times New Roman" w:eastAsia="Times New Roman" w:hAnsi="Times New Roman" w:cs="Times New Roman"/>
          <w:sz w:val="28"/>
          <w:szCs w:val="28"/>
        </w:rPr>
        <w:lastRenderedPageBreak/>
        <w:t>причиной инфляции действительно является избыточность денежного спроса, т.е. в условиях инфляции спроса.</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На практике для управления агрегатным способом применяются инструменты как бюджетные, так и денежно-кредитной политики. В рамках бюджетной политики предусматривается:</w:t>
      </w:r>
    </w:p>
    <w:p w:rsidR="00B94FF1" w:rsidRPr="00CF00E4" w:rsidRDefault="00B94FF1" w:rsidP="00B94FF1">
      <w:pPr>
        <w:numPr>
          <w:ilvl w:val="0"/>
          <w:numId w:val="19"/>
        </w:numPr>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ограничение денежного спроса со стороны государства (сокращение государственных расходов);</w:t>
      </w:r>
    </w:p>
    <w:p w:rsidR="00B94FF1" w:rsidRPr="00CF00E4" w:rsidRDefault="00B94FF1" w:rsidP="00B94FF1">
      <w:pPr>
        <w:numPr>
          <w:ilvl w:val="0"/>
          <w:numId w:val="19"/>
        </w:numPr>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ужесточение налоговой политики по отношению к предпринимателям и потребителям.</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Меры денежно-кредитной политики предусматривают воздействие и на спрос (через цену кредита) и на предложение денег с целью их параллельного ограничения. Специалисты считают, что при всех недостатках меры по управлению спросом во многом соответствуют современной экономической структуре развитых стран.</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 xml:space="preserve">Методы, направленные на прямое ограничение роста цен и доходов, прежде всего заработной платы, образуют содержание </w:t>
      </w:r>
      <w:r w:rsidRPr="00CF00E4">
        <w:rPr>
          <w:rFonts w:ascii="Times New Roman" w:eastAsia="Times New Roman" w:hAnsi="Times New Roman" w:cs="Times New Roman"/>
          <w:i/>
          <w:iCs/>
          <w:sz w:val="28"/>
          <w:szCs w:val="28"/>
        </w:rPr>
        <w:t>политики доходов</w:t>
      </w:r>
      <w:r w:rsidRPr="00CF00E4">
        <w:rPr>
          <w:rFonts w:ascii="Times New Roman" w:eastAsia="Times New Roman" w:hAnsi="Times New Roman" w:cs="Times New Roman"/>
          <w:sz w:val="28"/>
          <w:szCs w:val="28"/>
        </w:rPr>
        <w:t>. Они могут использоваться вне зависимости от фазы циклического развития производства. Однако максимальная эффективность отмечается в условиях, когда основной причиной инфляции является рост издержек. Политика доходов характеризуется двойственным механизмом воздействия на инфляцию. Ограничивая масштабы увеличения цен и заработной платы, политика доходов уменьшает рост издержек производства тех товаров, в цену которых эти денежные величины входят в качестве издержек. Тем самым политика доходов препятствует саморазвитию инфляционных процессов, уменьшает интенсивность инфляц</w:t>
      </w:r>
      <w:proofErr w:type="gramStart"/>
      <w:r w:rsidRPr="00CF00E4">
        <w:rPr>
          <w:rFonts w:ascii="Times New Roman" w:eastAsia="Times New Roman" w:hAnsi="Times New Roman" w:cs="Times New Roman"/>
          <w:sz w:val="28"/>
          <w:szCs w:val="28"/>
        </w:rPr>
        <w:t>ии и ее</w:t>
      </w:r>
      <w:proofErr w:type="gramEnd"/>
      <w:r w:rsidRPr="00CF00E4">
        <w:rPr>
          <w:rFonts w:ascii="Times New Roman" w:eastAsia="Times New Roman" w:hAnsi="Times New Roman" w:cs="Times New Roman"/>
          <w:sz w:val="28"/>
          <w:szCs w:val="28"/>
        </w:rPr>
        <w:t xml:space="preserve"> последствий. </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Используется широкий спектр политики доходов. Экстремальным вариантом политики доходов является вариант прямого контроля над уровнем цен и заработной платы путем их «замораживания». Считается, что эта мера лишь откладывает инфляционный всплеск и ведет к появлению скрытых форм инфляции. Предпочтение отдается более гибким формам контроля: разрешению повышения цен в определенных пределах и при соблюдении ряда условий, повышению цен при оповещении органов контроля о темпах роста заработной платы при заключении коллективных договоров. Появляются новые, более мягкие формы, такие как политика ограничения заработной платы с помощью налогов.</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 xml:space="preserve">Целью </w:t>
      </w:r>
      <w:r w:rsidRPr="00CF00E4">
        <w:rPr>
          <w:rFonts w:ascii="Times New Roman" w:eastAsia="Times New Roman" w:hAnsi="Times New Roman" w:cs="Times New Roman"/>
          <w:i/>
          <w:iCs/>
          <w:sz w:val="28"/>
          <w:szCs w:val="28"/>
        </w:rPr>
        <w:t>налоговой политики</w:t>
      </w:r>
      <w:r w:rsidRPr="00CF00E4">
        <w:rPr>
          <w:rFonts w:ascii="Times New Roman" w:eastAsia="Times New Roman" w:hAnsi="Times New Roman" w:cs="Times New Roman"/>
          <w:sz w:val="28"/>
          <w:szCs w:val="28"/>
        </w:rPr>
        <w:t xml:space="preserve"> является уменьшение налогового бремени (сокращение предельных ставок подоходного налога), которое через изменение относительных цен стимулирует инвестиции и сбережения, что в свою очередь способствует росту предложения.</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 xml:space="preserve">Сторонниками управления инфляцией путем прямого воздействия на сферу денежного обращения являются приверженцы монетаризма в экономической теории. На первый план они выдвигают денежно-кредитное регулирование, косвенно и гибко воздействующее на экономическую ситуацию. Этот вид регулирования проводится неподконтрольным правительству центральным банком, который определяет эмиссию, изменяет </w:t>
      </w:r>
      <w:r w:rsidRPr="00CF00E4">
        <w:rPr>
          <w:rFonts w:ascii="Times New Roman" w:eastAsia="Times New Roman" w:hAnsi="Times New Roman" w:cs="Times New Roman"/>
          <w:sz w:val="28"/>
          <w:szCs w:val="28"/>
        </w:rPr>
        <w:lastRenderedPageBreak/>
        <w:t>количество денег в обращении и ставки ссудного процента. Сторонники этого подхода считают, что государство должно проводить дефляционные мероприятия для ограничения платежеспособного спроса, поскольку стимулирование экономического роста и искусственное поддержание занятости путем снижения естественного уровня безработицы ведет к потере контроля над инфляцией.</w:t>
      </w:r>
    </w:p>
    <w:p w:rsidR="00B94FF1" w:rsidRDefault="00B94FF1" w:rsidP="005444C3">
      <w:pPr>
        <w:spacing w:after="0" w:line="240" w:lineRule="auto"/>
        <w:ind w:firstLine="709"/>
        <w:jc w:val="both"/>
        <w:rPr>
          <w:rFonts w:ascii="Times New Roman" w:hAnsi="Times New Roman" w:cs="Times New Roman"/>
          <w:bCs/>
          <w:sz w:val="28"/>
          <w:szCs w:val="28"/>
        </w:rPr>
      </w:pPr>
    </w:p>
    <w:p w:rsidR="00B94FF1" w:rsidRPr="00B94FF1" w:rsidRDefault="00B94FF1" w:rsidP="00B94FF1">
      <w:pPr>
        <w:pStyle w:val="a4"/>
        <w:numPr>
          <w:ilvl w:val="0"/>
          <w:numId w:val="3"/>
        </w:numPr>
        <w:spacing w:after="0" w:line="240" w:lineRule="auto"/>
        <w:jc w:val="center"/>
        <w:rPr>
          <w:rFonts w:ascii="Times New Roman" w:hAnsi="Times New Roman"/>
          <w:b/>
          <w:sz w:val="28"/>
          <w:szCs w:val="28"/>
        </w:rPr>
      </w:pPr>
      <w:r w:rsidRPr="00B94FF1">
        <w:rPr>
          <w:rFonts w:ascii="Times New Roman" w:hAnsi="Times New Roman"/>
          <w:b/>
          <w:sz w:val="28"/>
          <w:szCs w:val="28"/>
        </w:rPr>
        <w:t>БАНКОВСКАЯ СИСТЕМА И БАНКОВСКАЯ ДЕЯТЕЛЬНОСТЬ</w:t>
      </w:r>
    </w:p>
    <w:p w:rsidR="00B94FF1" w:rsidRDefault="00B94FF1" w:rsidP="005444C3">
      <w:pPr>
        <w:spacing w:after="0" w:line="240" w:lineRule="auto"/>
        <w:ind w:firstLine="709"/>
        <w:jc w:val="both"/>
        <w:rPr>
          <w:rFonts w:ascii="Times New Roman" w:hAnsi="Times New Roman" w:cs="Times New Roman"/>
          <w:bCs/>
          <w:sz w:val="28"/>
          <w:szCs w:val="28"/>
        </w:rPr>
      </w:pPr>
    </w:p>
    <w:p w:rsidR="005444C3" w:rsidRPr="00425027"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bCs/>
          <w:sz w:val="28"/>
          <w:szCs w:val="28"/>
        </w:rPr>
        <w:t>Современная</w:t>
      </w:r>
      <w:r w:rsidRPr="00425027">
        <w:rPr>
          <w:rFonts w:ascii="Times New Roman" w:hAnsi="Times New Roman" w:cs="Times New Roman"/>
          <w:b/>
          <w:bCs/>
          <w:sz w:val="28"/>
          <w:szCs w:val="28"/>
        </w:rPr>
        <w:t xml:space="preserve"> </w:t>
      </w:r>
      <w:r w:rsidRPr="00425027">
        <w:rPr>
          <w:rFonts w:ascii="Times New Roman" w:hAnsi="Times New Roman" w:cs="Times New Roman"/>
          <w:b/>
          <w:i/>
          <w:sz w:val="28"/>
          <w:szCs w:val="28"/>
        </w:rPr>
        <w:t>кредитно</w:t>
      </w:r>
      <w:r w:rsidRPr="00425027">
        <w:rPr>
          <w:rFonts w:ascii="Times New Roman" w:hAnsi="Times New Roman" w:cs="Times New Roman"/>
          <w:b/>
          <w:bCs/>
          <w:i/>
          <w:iCs/>
          <w:sz w:val="28"/>
          <w:szCs w:val="28"/>
        </w:rPr>
        <w:t>–</w:t>
      </w:r>
      <w:r w:rsidRPr="00425027">
        <w:rPr>
          <w:rFonts w:ascii="Times New Roman" w:hAnsi="Times New Roman" w:cs="Times New Roman"/>
          <w:b/>
          <w:i/>
          <w:sz w:val="28"/>
          <w:szCs w:val="28"/>
        </w:rPr>
        <w:t>банковская</w:t>
      </w:r>
      <w:r w:rsidRPr="00425027">
        <w:rPr>
          <w:rFonts w:ascii="Times New Roman" w:hAnsi="Times New Roman" w:cs="Times New Roman"/>
          <w:sz w:val="28"/>
          <w:szCs w:val="28"/>
        </w:rPr>
        <w:t xml:space="preserve"> </w:t>
      </w:r>
      <w:r w:rsidRPr="00425027">
        <w:rPr>
          <w:rFonts w:ascii="Times New Roman" w:hAnsi="Times New Roman" w:cs="Times New Roman"/>
          <w:b/>
          <w:i/>
          <w:sz w:val="28"/>
          <w:szCs w:val="28"/>
        </w:rPr>
        <w:t>(банковская</w:t>
      </w:r>
      <w:r w:rsidRPr="00425027">
        <w:rPr>
          <w:rFonts w:ascii="Times New Roman" w:hAnsi="Times New Roman" w:cs="Times New Roman"/>
          <w:sz w:val="28"/>
          <w:szCs w:val="28"/>
        </w:rPr>
        <w:t xml:space="preserve"> </w:t>
      </w:r>
      <w:r w:rsidRPr="00425027">
        <w:rPr>
          <w:rFonts w:ascii="Times New Roman" w:hAnsi="Times New Roman" w:cs="Times New Roman"/>
          <w:b/>
          <w:i/>
          <w:sz w:val="28"/>
          <w:szCs w:val="28"/>
        </w:rPr>
        <w:t>в широком смысле)</w:t>
      </w:r>
      <w:r w:rsidRPr="00425027">
        <w:rPr>
          <w:rFonts w:ascii="Times New Roman" w:hAnsi="Times New Roman" w:cs="Times New Roman"/>
          <w:b/>
          <w:i/>
          <w:sz w:val="28"/>
        </w:rPr>
        <w:t xml:space="preserve"> система</w:t>
      </w:r>
      <w:r w:rsidRPr="00425027">
        <w:rPr>
          <w:rFonts w:ascii="Times New Roman" w:hAnsi="Times New Roman" w:cs="Times New Roman"/>
          <w:sz w:val="28"/>
        </w:rPr>
        <w:t xml:space="preserve">, как часть </w:t>
      </w:r>
      <w:r w:rsidRPr="00425027">
        <w:rPr>
          <w:rFonts w:ascii="Times New Roman" w:hAnsi="Times New Roman" w:cs="Times New Roman"/>
          <w:bCs/>
          <w:sz w:val="28"/>
          <w:szCs w:val="28"/>
        </w:rPr>
        <w:t>денежно</w:t>
      </w:r>
      <w:r w:rsidRPr="00425027">
        <w:rPr>
          <w:rFonts w:ascii="Times New Roman" w:hAnsi="Times New Roman" w:cs="Times New Roman"/>
          <w:bCs/>
          <w:iCs/>
          <w:sz w:val="28"/>
          <w:szCs w:val="28"/>
        </w:rPr>
        <w:t>–</w:t>
      </w:r>
      <w:r w:rsidRPr="00425027">
        <w:rPr>
          <w:rFonts w:ascii="Times New Roman" w:hAnsi="Times New Roman" w:cs="Times New Roman"/>
          <w:bCs/>
          <w:sz w:val="28"/>
          <w:szCs w:val="28"/>
        </w:rPr>
        <w:t>кредитной системы,</w:t>
      </w:r>
      <w:r w:rsidRPr="00425027">
        <w:rPr>
          <w:rFonts w:ascii="Times New Roman" w:hAnsi="Times New Roman" w:cs="Times New Roman"/>
          <w:sz w:val="28"/>
        </w:rPr>
        <w:t xml:space="preserve"> </w:t>
      </w:r>
      <w:r w:rsidRPr="00425027">
        <w:rPr>
          <w:rFonts w:ascii="Times New Roman" w:hAnsi="Times New Roman" w:cs="Times New Roman"/>
          <w:sz w:val="28"/>
          <w:szCs w:val="28"/>
        </w:rPr>
        <w:t>представляет собой совокупность банков и иных (небанковских) кредитных организаций, являющихся финансовыми посредниками между дома</w:t>
      </w:r>
      <w:r>
        <w:rPr>
          <w:rFonts w:ascii="Times New Roman" w:hAnsi="Times New Roman" w:cs="Times New Roman"/>
          <w:sz w:val="28"/>
          <w:szCs w:val="28"/>
        </w:rPr>
        <w:t>шними хозяйствами и ф</w:t>
      </w:r>
      <w:r w:rsidRPr="00425027">
        <w:rPr>
          <w:rFonts w:ascii="Times New Roman" w:hAnsi="Times New Roman" w:cs="Times New Roman"/>
          <w:sz w:val="28"/>
          <w:szCs w:val="28"/>
        </w:rPr>
        <w:t>и</w:t>
      </w:r>
      <w:r>
        <w:rPr>
          <w:rFonts w:ascii="Times New Roman" w:hAnsi="Times New Roman" w:cs="Times New Roman"/>
          <w:sz w:val="28"/>
          <w:szCs w:val="28"/>
        </w:rPr>
        <w:t>рмами</w:t>
      </w:r>
      <w:r w:rsidRPr="00425027">
        <w:rPr>
          <w:rFonts w:ascii="Times New Roman" w:hAnsi="Times New Roman" w:cs="Times New Roman"/>
          <w:sz w:val="28"/>
          <w:szCs w:val="28"/>
        </w:rPr>
        <w:t xml:space="preserve">, а также осуществляющих предложение денег «публике». В дальнейшем для простоты будем называть ее </w:t>
      </w:r>
      <w:r w:rsidRPr="00425027">
        <w:rPr>
          <w:rFonts w:ascii="Times New Roman" w:hAnsi="Times New Roman" w:cs="Times New Roman"/>
          <w:b/>
          <w:i/>
          <w:sz w:val="28"/>
          <w:szCs w:val="28"/>
        </w:rPr>
        <w:t>банковской системой</w:t>
      </w:r>
      <w:r w:rsidRPr="00425027">
        <w:rPr>
          <w:rFonts w:ascii="Times New Roman" w:hAnsi="Times New Roman" w:cs="Times New Roman"/>
          <w:sz w:val="28"/>
          <w:szCs w:val="28"/>
        </w:rPr>
        <w:t xml:space="preserve">, </w:t>
      </w:r>
      <w:r>
        <w:rPr>
          <w:rFonts w:ascii="Times New Roman" w:hAnsi="Times New Roman" w:cs="Times New Roman"/>
          <w:sz w:val="28"/>
          <w:szCs w:val="28"/>
        </w:rPr>
        <w:t xml:space="preserve">используя этот термин в широком смысле, </w:t>
      </w:r>
      <w:r w:rsidRPr="00425027">
        <w:rPr>
          <w:rFonts w:ascii="Times New Roman" w:hAnsi="Times New Roman" w:cs="Times New Roman"/>
          <w:sz w:val="28"/>
          <w:szCs w:val="28"/>
        </w:rPr>
        <w:t>как это принято в современной экономической теории.</w:t>
      </w:r>
    </w:p>
    <w:p w:rsidR="005444C3" w:rsidRPr="00425027"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sz w:val="28"/>
          <w:szCs w:val="28"/>
        </w:rPr>
        <w:t xml:space="preserve">Как следует из определения, банковская система выполняет </w:t>
      </w:r>
      <w:r w:rsidRPr="00425027">
        <w:rPr>
          <w:rFonts w:ascii="Times New Roman" w:hAnsi="Times New Roman" w:cs="Times New Roman"/>
          <w:b/>
          <w:i/>
          <w:sz w:val="28"/>
          <w:szCs w:val="28"/>
        </w:rPr>
        <w:t>две</w:t>
      </w:r>
      <w:r w:rsidRPr="00425027">
        <w:rPr>
          <w:rFonts w:ascii="Times New Roman" w:hAnsi="Times New Roman" w:cs="Times New Roman"/>
          <w:sz w:val="28"/>
          <w:szCs w:val="28"/>
        </w:rPr>
        <w:t xml:space="preserve"> </w:t>
      </w:r>
      <w:r w:rsidRPr="00425027">
        <w:rPr>
          <w:rFonts w:ascii="Times New Roman" w:hAnsi="Times New Roman" w:cs="Times New Roman"/>
          <w:b/>
          <w:i/>
          <w:sz w:val="28"/>
          <w:szCs w:val="28"/>
        </w:rPr>
        <w:t>основные</w:t>
      </w:r>
      <w:r w:rsidRPr="00425027">
        <w:rPr>
          <w:rFonts w:ascii="Times New Roman" w:hAnsi="Times New Roman" w:cs="Times New Roman"/>
          <w:sz w:val="28"/>
          <w:szCs w:val="28"/>
        </w:rPr>
        <w:t xml:space="preserve"> и тесно взаимосвязанные </w:t>
      </w:r>
      <w:r w:rsidRPr="00425027">
        <w:rPr>
          <w:rFonts w:ascii="Times New Roman" w:hAnsi="Times New Roman" w:cs="Times New Roman"/>
          <w:b/>
          <w:i/>
          <w:sz w:val="28"/>
          <w:szCs w:val="28"/>
        </w:rPr>
        <w:t>функции</w:t>
      </w:r>
      <w:r w:rsidRPr="00425027">
        <w:rPr>
          <w:rFonts w:ascii="Times New Roman" w:hAnsi="Times New Roman" w:cs="Times New Roman"/>
          <w:sz w:val="28"/>
          <w:szCs w:val="28"/>
        </w:rPr>
        <w:t>:</w:t>
      </w:r>
    </w:p>
    <w:p w:rsidR="005444C3" w:rsidRPr="00425027" w:rsidRDefault="005444C3" w:rsidP="005444C3">
      <w:pPr>
        <w:widowControl w:val="0"/>
        <w:numPr>
          <w:ilvl w:val="0"/>
          <w:numId w:val="8"/>
        </w:numPr>
        <w:tabs>
          <w:tab w:val="clear" w:pos="1429"/>
          <w:tab w:val="left" w:pos="1080"/>
        </w:tabs>
        <w:autoSpaceDE w:val="0"/>
        <w:autoSpaceDN w:val="0"/>
        <w:spacing w:after="0" w:line="240" w:lineRule="auto"/>
        <w:ind w:left="0" w:firstLine="709"/>
        <w:jc w:val="both"/>
        <w:rPr>
          <w:rFonts w:ascii="Times New Roman" w:hAnsi="Times New Roman" w:cs="Times New Roman"/>
          <w:sz w:val="28"/>
          <w:szCs w:val="28"/>
        </w:rPr>
      </w:pPr>
      <w:r w:rsidRPr="00425027">
        <w:rPr>
          <w:rFonts w:ascii="Times New Roman" w:hAnsi="Times New Roman" w:cs="Times New Roman"/>
          <w:sz w:val="28"/>
          <w:szCs w:val="28"/>
        </w:rPr>
        <w:t>финансовое посредничество между домашними хозяйствами</w:t>
      </w:r>
      <w:r w:rsidRPr="00425027">
        <w:rPr>
          <w:rFonts w:ascii="Times New Roman" w:hAnsi="Times New Roman" w:cs="Times New Roman"/>
          <w:bCs/>
          <w:iCs/>
          <w:sz w:val="28"/>
          <w:szCs w:val="28"/>
        </w:rPr>
        <w:t>–</w:t>
      </w:r>
      <w:proofErr w:type="spellStart"/>
      <w:r w:rsidRPr="00425027">
        <w:rPr>
          <w:rFonts w:ascii="Times New Roman" w:hAnsi="Times New Roman" w:cs="Times New Roman"/>
          <w:sz w:val="28"/>
          <w:szCs w:val="28"/>
        </w:rPr>
        <w:t>сберегателями</w:t>
      </w:r>
      <w:proofErr w:type="spellEnd"/>
      <w:r w:rsidRPr="00425027">
        <w:rPr>
          <w:rFonts w:ascii="Times New Roman" w:hAnsi="Times New Roman" w:cs="Times New Roman"/>
          <w:sz w:val="28"/>
          <w:szCs w:val="28"/>
        </w:rPr>
        <w:t xml:space="preserve"> и предприятиями</w:t>
      </w:r>
      <w:r w:rsidRPr="00425027">
        <w:rPr>
          <w:rFonts w:ascii="Times New Roman" w:hAnsi="Times New Roman" w:cs="Times New Roman"/>
          <w:bCs/>
          <w:iCs/>
          <w:sz w:val="28"/>
          <w:szCs w:val="28"/>
        </w:rPr>
        <w:t>–заемщиками;</w:t>
      </w:r>
    </w:p>
    <w:p w:rsidR="005444C3" w:rsidRPr="00425027" w:rsidRDefault="005444C3" w:rsidP="005444C3">
      <w:pPr>
        <w:widowControl w:val="0"/>
        <w:numPr>
          <w:ilvl w:val="0"/>
          <w:numId w:val="8"/>
        </w:numPr>
        <w:tabs>
          <w:tab w:val="clear" w:pos="1429"/>
          <w:tab w:val="left" w:pos="1080"/>
        </w:tabs>
        <w:autoSpaceDE w:val="0"/>
        <w:autoSpaceDN w:val="0"/>
        <w:spacing w:after="0" w:line="240" w:lineRule="auto"/>
        <w:ind w:left="0" w:firstLine="709"/>
        <w:jc w:val="both"/>
        <w:rPr>
          <w:rFonts w:ascii="Times New Roman" w:hAnsi="Times New Roman" w:cs="Times New Roman"/>
          <w:sz w:val="28"/>
          <w:szCs w:val="28"/>
        </w:rPr>
      </w:pPr>
      <w:r w:rsidRPr="00425027">
        <w:rPr>
          <w:rFonts w:ascii="Times New Roman" w:hAnsi="Times New Roman" w:cs="Times New Roman"/>
          <w:sz w:val="28"/>
          <w:szCs w:val="28"/>
        </w:rPr>
        <w:t>предложение денег «публике», т.е. создание (эмиссия) наличных и безналичных денег и организация денежного обращения.</w:t>
      </w:r>
    </w:p>
    <w:p w:rsidR="005444C3" w:rsidRPr="00425027" w:rsidRDefault="005444C3" w:rsidP="005444C3">
      <w:pPr>
        <w:spacing w:after="0" w:line="240" w:lineRule="auto"/>
        <w:ind w:firstLine="709"/>
        <w:jc w:val="both"/>
        <w:rPr>
          <w:rFonts w:ascii="Times New Roman" w:hAnsi="Times New Roman" w:cs="Times New Roman"/>
          <w:b/>
          <w:bCs/>
          <w:sz w:val="28"/>
          <w:szCs w:val="28"/>
        </w:rPr>
      </w:pPr>
      <w:r w:rsidRPr="00425027">
        <w:rPr>
          <w:rFonts w:ascii="Times New Roman" w:hAnsi="Times New Roman" w:cs="Times New Roman"/>
          <w:sz w:val="28"/>
          <w:szCs w:val="28"/>
        </w:rPr>
        <w:t xml:space="preserve">Наиболее общим понятием банковской системы является </w:t>
      </w:r>
      <w:r w:rsidRPr="00425027">
        <w:rPr>
          <w:rFonts w:ascii="Times New Roman" w:hAnsi="Times New Roman" w:cs="Times New Roman"/>
          <w:b/>
          <w:i/>
          <w:sz w:val="28"/>
          <w:szCs w:val="28"/>
        </w:rPr>
        <w:t>к</w:t>
      </w:r>
      <w:r w:rsidRPr="00425027">
        <w:rPr>
          <w:rFonts w:ascii="Times New Roman" w:hAnsi="Times New Roman" w:cs="Times New Roman"/>
          <w:b/>
          <w:bCs/>
          <w:i/>
          <w:sz w:val="28"/>
          <w:szCs w:val="28"/>
        </w:rPr>
        <w:t>редитная организация</w:t>
      </w:r>
      <w:r w:rsidRPr="00425027">
        <w:rPr>
          <w:rFonts w:ascii="Times New Roman" w:hAnsi="Times New Roman" w:cs="Times New Roman"/>
          <w:i/>
          <w:sz w:val="28"/>
          <w:szCs w:val="28"/>
        </w:rPr>
        <w:t xml:space="preserve"> </w:t>
      </w:r>
      <w:r w:rsidRPr="00425027">
        <w:rPr>
          <w:rFonts w:ascii="Times New Roman" w:hAnsi="Times New Roman" w:cs="Times New Roman"/>
          <w:b/>
          <w:bCs/>
          <w:i/>
          <w:sz w:val="28"/>
          <w:szCs w:val="28"/>
        </w:rPr>
        <w:t>(депозитное учреждение)</w:t>
      </w:r>
      <w:r w:rsidRPr="00425027">
        <w:rPr>
          <w:rFonts w:ascii="Times New Roman" w:hAnsi="Times New Roman" w:cs="Times New Roman"/>
          <w:sz w:val="28"/>
          <w:szCs w:val="28"/>
        </w:rPr>
        <w:t xml:space="preserve"> </w:t>
      </w:r>
      <w:r w:rsidRPr="00425027">
        <w:rPr>
          <w:rFonts w:ascii="Times New Roman" w:hAnsi="Times New Roman" w:cs="Times New Roman"/>
          <w:bCs/>
          <w:iCs/>
          <w:sz w:val="28"/>
          <w:szCs w:val="28"/>
        </w:rPr>
        <w:t>– специфический тип посредника на финансовом рынке</w:t>
      </w:r>
      <w:r w:rsidRPr="00425027">
        <w:rPr>
          <w:rFonts w:ascii="Times New Roman" w:hAnsi="Times New Roman" w:cs="Times New Roman"/>
          <w:sz w:val="28"/>
          <w:szCs w:val="28"/>
        </w:rPr>
        <w:t>, который осуществляет кредитные и иные банковские операции (как правило, на основании лицензии Центрального Банка).</w:t>
      </w:r>
      <w:r w:rsidRPr="00425027">
        <w:rPr>
          <w:rFonts w:ascii="Times New Roman" w:hAnsi="Times New Roman" w:cs="Times New Roman"/>
          <w:b/>
          <w:bCs/>
          <w:sz w:val="28"/>
          <w:szCs w:val="28"/>
        </w:rPr>
        <w:t xml:space="preserve"> </w:t>
      </w:r>
    </w:p>
    <w:p w:rsidR="005444C3" w:rsidRPr="00425027" w:rsidRDefault="005444C3" w:rsidP="005444C3">
      <w:pPr>
        <w:spacing w:after="0" w:line="240" w:lineRule="auto"/>
        <w:ind w:firstLine="709"/>
        <w:jc w:val="both"/>
        <w:rPr>
          <w:rFonts w:ascii="Times New Roman" w:hAnsi="Times New Roman" w:cs="Times New Roman"/>
          <w:bCs/>
          <w:iCs/>
          <w:sz w:val="28"/>
          <w:szCs w:val="28"/>
        </w:rPr>
      </w:pPr>
      <w:r w:rsidRPr="00425027">
        <w:rPr>
          <w:rFonts w:ascii="Times New Roman" w:hAnsi="Times New Roman" w:cs="Times New Roman"/>
          <w:b/>
          <w:bCs/>
          <w:i/>
          <w:sz w:val="28"/>
          <w:szCs w:val="28"/>
        </w:rPr>
        <w:t>Банк</w:t>
      </w:r>
      <w:r w:rsidRPr="00425027">
        <w:rPr>
          <w:rFonts w:ascii="Times New Roman" w:hAnsi="Times New Roman" w:cs="Times New Roman"/>
          <w:sz w:val="28"/>
          <w:szCs w:val="28"/>
        </w:rPr>
        <w:t xml:space="preserve"> </w:t>
      </w:r>
      <w:r w:rsidRPr="00425027">
        <w:rPr>
          <w:rFonts w:ascii="Times New Roman" w:hAnsi="Times New Roman" w:cs="Times New Roman"/>
          <w:bCs/>
          <w:iCs/>
          <w:sz w:val="28"/>
          <w:szCs w:val="28"/>
        </w:rPr>
        <w:t xml:space="preserve">– </w:t>
      </w:r>
      <w:r w:rsidRPr="00425027">
        <w:rPr>
          <w:rFonts w:ascii="Times New Roman" w:hAnsi="Times New Roman" w:cs="Times New Roman"/>
          <w:sz w:val="28"/>
          <w:szCs w:val="28"/>
        </w:rPr>
        <w:t xml:space="preserve">особый вид кредитной организации, </w:t>
      </w:r>
      <w:r w:rsidRPr="00425027">
        <w:rPr>
          <w:rFonts w:ascii="Times New Roman" w:hAnsi="Times New Roman" w:cs="Times New Roman"/>
          <w:bCs/>
          <w:iCs/>
          <w:sz w:val="28"/>
          <w:szCs w:val="28"/>
        </w:rPr>
        <w:t>который принимает вклады (депозиты), выдает кредиты и осуществляет эмиссию денег</w:t>
      </w:r>
      <w:r w:rsidRPr="00425027">
        <w:rPr>
          <w:rFonts w:ascii="Times New Roman" w:hAnsi="Times New Roman" w:cs="Times New Roman"/>
          <w:sz w:val="28"/>
          <w:szCs w:val="28"/>
        </w:rPr>
        <w:t xml:space="preserve">. </w:t>
      </w:r>
      <w:r w:rsidRPr="00425027">
        <w:rPr>
          <w:rFonts w:ascii="Times New Roman" w:hAnsi="Times New Roman" w:cs="Times New Roman"/>
          <w:bCs/>
          <w:iCs/>
          <w:sz w:val="28"/>
          <w:szCs w:val="28"/>
        </w:rPr>
        <w:t>Банки могут совершать и иные операции с деньгами, но именно</w:t>
      </w:r>
      <w:r w:rsidRPr="00425027">
        <w:rPr>
          <w:rFonts w:ascii="Times New Roman" w:hAnsi="Times New Roman" w:cs="Times New Roman"/>
          <w:sz w:val="28"/>
          <w:szCs w:val="28"/>
        </w:rPr>
        <w:t xml:space="preserve"> </w:t>
      </w:r>
      <w:r w:rsidRPr="00425027">
        <w:rPr>
          <w:rFonts w:ascii="Times New Roman" w:hAnsi="Times New Roman" w:cs="Times New Roman"/>
          <w:bCs/>
          <w:iCs/>
          <w:sz w:val="28"/>
          <w:szCs w:val="28"/>
        </w:rPr>
        <w:t xml:space="preserve">сочетание депозитных, кредитных и эмиссионных </w:t>
      </w:r>
      <w:r w:rsidRPr="00425027">
        <w:rPr>
          <w:rFonts w:ascii="Times New Roman" w:hAnsi="Times New Roman" w:cs="Times New Roman"/>
          <w:sz w:val="28"/>
          <w:szCs w:val="28"/>
        </w:rPr>
        <w:t>операций</w:t>
      </w:r>
      <w:r w:rsidRPr="00425027">
        <w:rPr>
          <w:rFonts w:ascii="Times New Roman" w:hAnsi="Times New Roman" w:cs="Times New Roman"/>
          <w:bCs/>
          <w:iCs/>
          <w:sz w:val="28"/>
          <w:szCs w:val="28"/>
        </w:rPr>
        <w:t xml:space="preserve"> позволяет им быть финансовыми посредниками и осуществлять </w:t>
      </w:r>
      <w:r w:rsidRPr="00425027">
        <w:rPr>
          <w:rFonts w:ascii="Times New Roman" w:hAnsi="Times New Roman" w:cs="Times New Roman"/>
          <w:sz w:val="28"/>
          <w:szCs w:val="28"/>
        </w:rPr>
        <w:t>наличную и безналичную денежную эмиссию</w:t>
      </w:r>
      <w:r w:rsidRPr="00425027">
        <w:rPr>
          <w:rFonts w:ascii="Times New Roman" w:hAnsi="Times New Roman" w:cs="Times New Roman"/>
          <w:bCs/>
          <w:iCs/>
          <w:sz w:val="28"/>
          <w:szCs w:val="28"/>
        </w:rPr>
        <w:t xml:space="preserve">. </w:t>
      </w:r>
    </w:p>
    <w:p w:rsidR="005444C3" w:rsidRPr="00425027" w:rsidRDefault="005444C3" w:rsidP="005444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425027">
        <w:rPr>
          <w:rFonts w:ascii="Times New Roman" w:hAnsi="Times New Roman" w:cs="Times New Roman"/>
          <w:sz w:val="28"/>
          <w:szCs w:val="28"/>
        </w:rPr>
        <w:t xml:space="preserve">стальные кредитные организации относятся к категории </w:t>
      </w:r>
      <w:r w:rsidRPr="00425027">
        <w:rPr>
          <w:rFonts w:ascii="Times New Roman" w:hAnsi="Times New Roman" w:cs="Times New Roman"/>
          <w:b/>
          <w:bCs/>
          <w:i/>
          <w:sz w:val="28"/>
          <w:szCs w:val="28"/>
        </w:rPr>
        <w:t>небанковских кредитных организаций</w:t>
      </w:r>
      <w:r w:rsidRPr="00425027">
        <w:rPr>
          <w:rFonts w:ascii="Times New Roman" w:hAnsi="Times New Roman" w:cs="Times New Roman"/>
          <w:sz w:val="28"/>
          <w:szCs w:val="28"/>
        </w:rPr>
        <w:t xml:space="preserve">. Они выполняют различные вспомогательные </w:t>
      </w:r>
      <w:proofErr w:type="gramStart"/>
      <w:r w:rsidRPr="00425027">
        <w:rPr>
          <w:rFonts w:ascii="Times New Roman" w:hAnsi="Times New Roman" w:cs="Times New Roman"/>
          <w:sz w:val="28"/>
          <w:szCs w:val="28"/>
        </w:rPr>
        <w:t>функции</w:t>
      </w:r>
      <w:proofErr w:type="gramEnd"/>
      <w:r w:rsidRPr="00425027">
        <w:rPr>
          <w:rFonts w:ascii="Times New Roman" w:hAnsi="Times New Roman" w:cs="Times New Roman"/>
          <w:sz w:val="28"/>
          <w:szCs w:val="28"/>
        </w:rPr>
        <w:t xml:space="preserve"> и их структура определяется национальным законодательством и историческими традициями конкретной страны. Начиная с 70</w:t>
      </w:r>
      <w:r w:rsidRPr="00425027">
        <w:rPr>
          <w:rFonts w:ascii="Times New Roman" w:hAnsi="Times New Roman" w:cs="Times New Roman"/>
          <w:sz w:val="28"/>
          <w:szCs w:val="28"/>
        </w:rPr>
        <w:noBreakHyphen/>
        <w:t>х г.г. ХХ века во многих странах наблюдается постепенное стирание традиционных различий между различными видами специализированных небанковских кредитных организаций.</w:t>
      </w:r>
    </w:p>
    <w:p w:rsidR="005444C3" w:rsidRPr="00425027"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sz w:val="28"/>
          <w:szCs w:val="28"/>
        </w:rPr>
        <w:t xml:space="preserve">Под </w:t>
      </w:r>
      <w:r w:rsidRPr="00425027">
        <w:rPr>
          <w:rFonts w:ascii="Times New Roman" w:hAnsi="Times New Roman" w:cs="Times New Roman"/>
          <w:b/>
          <w:i/>
          <w:sz w:val="28"/>
          <w:szCs w:val="28"/>
        </w:rPr>
        <w:t>депозитными операциями</w:t>
      </w:r>
      <w:r w:rsidRPr="00425027">
        <w:rPr>
          <w:rFonts w:ascii="Times New Roman" w:hAnsi="Times New Roman" w:cs="Times New Roman"/>
          <w:sz w:val="28"/>
          <w:szCs w:val="28"/>
        </w:rPr>
        <w:t xml:space="preserve"> понимается привлечение денежных средств физических и юридических лиц, а также публично</w:t>
      </w:r>
      <w:r w:rsidRPr="00425027">
        <w:rPr>
          <w:rFonts w:ascii="Times New Roman" w:hAnsi="Times New Roman" w:cs="Times New Roman"/>
          <w:bCs/>
          <w:iCs/>
          <w:sz w:val="28"/>
          <w:szCs w:val="28"/>
        </w:rPr>
        <w:t>–правовых образований</w:t>
      </w:r>
      <w:r w:rsidRPr="00425027">
        <w:rPr>
          <w:rFonts w:ascii="Times New Roman" w:hAnsi="Times New Roman" w:cs="Times New Roman"/>
          <w:sz w:val="28"/>
          <w:szCs w:val="28"/>
        </w:rPr>
        <w:t xml:space="preserve"> в форме вкладов.</w:t>
      </w:r>
      <w:r>
        <w:rPr>
          <w:rFonts w:ascii="Times New Roman" w:hAnsi="Times New Roman" w:cs="Times New Roman"/>
          <w:sz w:val="28"/>
          <w:szCs w:val="28"/>
        </w:rPr>
        <w:t xml:space="preserve"> В отличие от обычного кредита, владелец депозита может отозвать его в любой момент, хотя и с потерей процентов.</w:t>
      </w:r>
    </w:p>
    <w:p w:rsidR="005444C3" w:rsidRPr="00425027" w:rsidRDefault="005444C3" w:rsidP="005444C3">
      <w:pPr>
        <w:spacing w:after="0" w:line="240" w:lineRule="auto"/>
        <w:ind w:firstLine="709"/>
        <w:jc w:val="both"/>
        <w:rPr>
          <w:rFonts w:ascii="Times New Roman" w:hAnsi="Times New Roman" w:cs="Times New Roman"/>
          <w:sz w:val="28"/>
        </w:rPr>
      </w:pPr>
      <w:r w:rsidRPr="00425027">
        <w:rPr>
          <w:rFonts w:ascii="Times New Roman" w:hAnsi="Times New Roman" w:cs="Times New Roman"/>
          <w:b/>
          <w:i/>
          <w:sz w:val="28"/>
        </w:rPr>
        <w:lastRenderedPageBreak/>
        <w:t>Кредит</w:t>
      </w:r>
      <w:r w:rsidRPr="00425027">
        <w:rPr>
          <w:rFonts w:ascii="Times New Roman" w:hAnsi="Times New Roman" w:cs="Times New Roman"/>
          <w:sz w:val="28"/>
        </w:rPr>
        <w:t xml:space="preserve"> понимается как предоставление капитала в денежной или товарной форме на условиях возвратности, срочности и платности (взимание процентов). Данные три принципа </w:t>
      </w:r>
      <w:r w:rsidRPr="00425027">
        <w:rPr>
          <w:rFonts w:ascii="Times New Roman" w:hAnsi="Times New Roman" w:cs="Times New Roman"/>
          <w:bCs/>
          <w:iCs/>
          <w:sz w:val="28"/>
          <w:szCs w:val="28"/>
        </w:rPr>
        <w:t xml:space="preserve">– конституирующие, хотя </w:t>
      </w:r>
      <w:r w:rsidRPr="00425027">
        <w:rPr>
          <w:rFonts w:ascii="Times New Roman" w:hAnsi="Times New Roman" w:cs="Times New Roman"/>
          <w:sz w:val="28"/>
        </w:rPr>
        <w:t>не исчерпывают особенности кредитных операций</w:t>
      </w:r>
      <w:r w:rsidRPr="00425027">
        <w:rPr>
          <w:rFonts w:ascii="Times New Roman" w:hAnsi="Times New Roman" w:cs="Times New Roman"/>
          <w:bCs/>
          <w:iCs/>
          <w:sz w:val="28"/>
          <w:szCs w:val="28"/>
        </w:rPr>
        <w:t>. Другими принципами кредита являются целевой характер, обеспеченность и ряд других.</w:t>
      </w:r>
    </w:p>
    <w:p w:rsidR="005444C3" w:rsidRPr="00425027" w:rsidRDefault="005444C3" w:rsidP="005444C3">
      <w:pPr>
        <w:spacing w:after="0" w:line="240" w:lineRule="auto"/>
        <w:ind w:firstLine="709"/>
        <w:jc w:val="both"/>
        <w:rPr>
          <w:rFonts w:ascii="Times New Roman" w:hAnsi="Times New Roman" w:cs="Times New Roman"/>
          <w:bCs/>
          <w:iCs/>
          <w:sz w:val="28"/>
          <w:szCs w:val="28"/>
        </w:rPr>
      </w:pPr>
      <w:r w:rsidRPr="00425027">
        <w:rPr>
          <w:rFonts w:ascii="Times New Roman" w:hAnsi="Times New Roman" w:cs="Times New Roman"/>
          <w:sz w:val="28"/>
        </w:rPr>
        <w:t xml:space="preserve">С точки зрения формы (характера предоставляемого капитала) выделяют банковский кредит, товарный (коммерческий) кредит и потребительский кредит. </w:t>
      </w:r>
      <w:r w:rsidRPr="00425027">
        <w:rPr>
          <w:rFonts w:ascii="Times New Roman" w:hAnsi="Times New Roman" w:cs="Times New Roman"/>
          <w:b/>
          <w:i/>
          <w:sz w:val="28"/>
        </w:rPr>
        <w:t>Банковский кредит</w:t>
      </w:r>
      <w:r w:rsidRPr="00425027">
        <w:rPr>
          <w:rFonts w:ascii="Times New Roman" w:hAnsi="Times New Roman" w:cs="Times New Roman"/>
          <w:sz w:val="28"/>
        </w:rPr>
        <w:t xml:space="preserve"> может иметь форму ссуды (денежный кредит) и овердрафта. Подробнее виды кредита и порядок банковского кредитования рассматриваются в учебном курсе «Финансово</w:t>
      </w:r>
      <w:r w:rsidRPr="00425027">
        <w:rPr>
          <w:rFonts w:ascii="Times New Roman" w:hAnsi="Times New Roman" w:cs="Times New Roman"/>
          <w:bCs/>
          <w:iCs/>
          <w:sz w:val="28"/>
          <w:szCs w:val="28"/>
        </w:rPr>
        <w:t>–кредитная система».</w:t>
      </w:r>
    </w:p>
    <w:p w:rsidR="005444C3" w:rsidRPr="00425027"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sz w:val="28"/>
          <w:szCs w:val="28"/>
        </w:rPr>
        <w:t xml:space="preserve">В зависимости от основной цели деятельности банки делятся </w:t>
      </w:r>
      <w:proofErr w:type="gramStart"/>
      <w:r w:rsidRPr="00425027">
        <w:rPr>
          <w:rFonts w:ascii="Times New Roman" w:hAnsi="Times New Roman" w:cs="Times New Roman"/>
          <w:sz w:val="28"/>
          <w:szCs w:val="28"/>
        </w:rPr>
        <w:t>на</w:t>
      </w:r>
      <w:proofErr w:type="gramEnd"/>
      <w:r w:rsidRPr="00425027">
        <w:rPr>
          <w:rFonts w:ascii="Times New Roman" w:hAnsi="Times New Roman" w:cs="Times New Roman"/>
          <w:sz w:val="28"/>
          <w:szCs w:val="28"/>
        </w:rPr>
        <w:t xml:space="preserve"> центральные и коммерческие. Их функции сильно различаются, принципиально различен круг депонентов и заемщиков. Соответственно в структурном отношении банковские системы большинства современных стран с рыночной экономикой являются двухуровневыми:</w:t>
      </w:r>
    </w:p>
    <w:p w:rsidR="005444C3" w:rsidRPr="00425027" w:rsidRDefault="005444C3" w:rsidP="005444C3">
      <w:pPr>
        <w:pStyle w:val="00"/>
        <w:numPr>
          <w:ilvl w:val="0"/>
          <w:numId w:val="7"/>
        </w:numPr>
        <w:ind w:left="0" w:firstLine="709"/>
        <w:jc w:val="both"/>
        <w:rPr>
          <w:rFonts w:ascii="Times New Roman" w:hAnsi="Times New Roman" w:cs="Times New Roman"/>
          <w:bCs/>
          <w:iCs/>
          <w:sz w:val="28"/>
          <w:szCs w:val="28"/>
          <w:lang w:val="ru-RU"/>
        </w:rPr>
      </w:pPr>
      <w:r w:rsidRPr="00425027">
        <w:rPr>
          <w:rFonts w:ascii="Times New Roman" w:hAnsi="Times New Roman" w:cs="Times New Roman"/>
          <w:bCs/>
          <w:iCs/>
          <w:sz w:val="28"/>
          <w:szCs w:val="28"/>
          <w:lang w:val="ru-RU"/>
        </w:rPr>
        <w:t>первый уровень – Центральный Банк;</w:t>
      </w:r>
    </w:p>
    <w:p w:rsidR="005444C3" w:rsidRPr="00425027" w:rsidRDefault="005444C3" w:rsidP="005444C3">
      <w:pPr>
        <w:pStyle w:val="00"/>
        <w:numPr>
          <w:ilvl w:val="0"/>
          <w:numId w:val="7"/>
        </w:numPr>
        <w:ind w:left="0" w:firstLine="709"/>
        <w:jc w:val="both"/>
        <w:rPr>
          <w:rFonts w:ascii="Times New Roman" w:hAnsi="Times New Roman" w:cs="Times New Roman"/>
          <w:bCs/>
          <w:iCs/>
          <w:sz w:val="28"/>
          <w:szCs w:val="28"/>
          <w:lang w:val="ru-RU"/>
        </w:rPr>
      </w:pPr>
      <w:r w:rsidRPr="00425027">
        <w:rPr>
          <w:rFonts w:ascii="Times New Roman" w:hAnsi="Times New Roman" w:cs="Times New Roman"/>
          <w:bCs/>
          <w:iCs/>
          <w:sz w:val="28"/>
          <w:szCs w:val="28"/>
          <w:lang w:val="ru-RU"/>
        </w:rPr>
        <w:t xml:space="preserve">второй уровень – коммерческие банки и небанковские кредитные организации. </w:t>
      </w:r>
    </w:p>
    <w:p w:rsidR="005444C3" w:rsidRPr="00425027"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sz w:val="28"/>
          <w:szCs w:val="28"/>
        </w:rPr>
        <w:t xml:space="preserve">Специализированные </w:t>
      </w:r>
      <w:proofErr w:type="spellStart"/>
      <w:r w:rsidRPr="00425027">
        <w:rPr>
          <w:rFonts w:ascii="Times New Roman" w:hAnsi="Times New Roman" w:cs="Times New Roman"/>
          <w:sz w:val="28"/>
          <w:szCs w:val="28"/>
        </w:rPr>
        <w:t>некредитные</w:t>
      </w:r>
      <w:proofErr w:type="spellEnd"/>
      <w:r w:rsidRPr="00425027">
        <w:rPr>
          <w:rFonts w:ascii="Times New Roman" w:hAnsi="Times New Roman" w:cs="Times New Roman"/>
          <w:sz w:val="28"/>
          <w:szCs w:val="28"/>
        </w:rPr>
        <w:t xml:space="preserve"> финансовые институты (страховые компании, пенсионные фонды, инвестиционные фонды и компании) являются частью не кредитно</w:t>
      </w:r>
      <w:r w:rsidRPr="00425027">
        <w:rPr>
          <w:rFonts w:ascii="Times New Roman" w:hAnsi="Times New Roman" w:cs="Times New Roman"/>
          <w:bCs/>
          <w:iCs/>
          <w:sz w:val="28"/>
          <w:szCs w:val="28"/>
        </w:rPr>
        <w:t>–</w:t>
      </w:r>
      <w:r w:rsidRPr="00425027">
        <w:rPr>
          <w:rFonts w:ascii="Times New Roman" w:hAnsi="Times New Roman" w:cs="Times New Roman"/>
          <w:sz w:val="28"/>
          <w:szCs w:val="28"/>
        </w:rPr>
        <w:t>банковской, а финансовой системы</w:t>
      </w:r>
      <w:r>
        <w:rPr>
          <w:rFonts w:ascii="Times New Roman" w:hAnsi="Times New Roman" w:cs="Times New Roman"/>
          <w:sz w:val="28"/>
          <w:szCs w:val="28"/>
        </w:rPr>
        <w:t xml:space="preserve"> в целом</w:t>
      </w:r>
      <w:r w:rsidRPr="00425027">
        <w:rPr>
          <w:rFonts w:ascii="Times New Roman" w:hAnsi="Times New Roman" w:cs="Times New Roman"/>
          <w:sz w:val="28"/>
          <w:szCs w:val="28"/>
        </w:rPr>
        <w:t>.</w:t>
      </w:r>
    </w:p>
    <w:p w:rsidR="005444C3" w:rsidRPr="00425027"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sz w:val="28"/>
          <w:szCs w:val="28"/>
        </w:rPr>
        <w:t>Кроме национальных кредитно</w:t>
      </w:r>
      <w:r w:rsidRPr="00425027">
        <w:rPr>
          <w:rFonts w:ascii="Times New Roman" w:hAnsi="Times New Roman" w:cs="Times New Roman"/>
          <w:bCs/>
          <w:iCs/>
          <w:sz w:val="28"/>
          <w:szCs w:val="28"/>
        </w:rPr>
        <w:t>–</w:t>
      </w:r>
      <w:r w:rsidRPr="00425027">
        <w:rPr>
          <w:rFonts w:ascii="Times New Roman" w:hAnsi="Times New Roman" w:cs="Times New Roman"/>
          <w:sz w:val="28"/>
          <w:szCs w:val="28"/>
        </w:rPr>
        <w:t>банковских институтов существуют межгосударственные кредитные институты: </w:t>
      </w:r>
      <w:proofErr w:type="spellStart"/>
      <w:r w:rsidRPr="00425027">
        <w:rPr>
          <w:rFonts w:ascii="Times New Roman" w:hAnsi="Times New Roman" w:cs="Times New Roman"/>
          <w:sz w:val="28"/>
          <w:szCs w:val="28"/>
        </w:rPr>
        <w:t>Евробанк</w:t>
      </w:r>
      <w:proofErr w:type="spellEnd"/>
      <w:r w:rsidRPr="00425027">
        <w:rPr>
          <w:rFonts w:ascii="Times New Roman" w:hAnsi="Times New Roman" w:cs="Times New Roman"/>
          <w:sz w:val="28"/>
          <w:szCs w:val="28"/>
        </w:rPr>
        <w:t>, Международный Валютный Фонд (МВФ), Международный Банк реконструкции и развития (МБРР или Мировой Банк) и др. Их роль будет проанализирована в теме 18.</w:t>
      </w:r>
    </w:p>
    <w:p w:rsidR="005444C3" w:rsidRDefault="005444C3" w:rsidP="005444C3">
      <w:pPr>
        <w:spacing w:after="0" w:line="240" w:lineRule="auto"/>
        <w:ind w:firstLine="709"/>
        <w:jc w:val="both"/>
        <w:rPr>
          <w:rFonts w:ascii="Times New Roman" w:hAnsi="Times New Roman" w:cs="Times New Roman"/>
          <w:sz w:val="28"/>
          <w:szCs w:val="28"/>
        </w:rPr>
      </w:pPr>
      <w:r>
        <w:rPr>
          <w:rFonts w:ascii="Times New Roman" w:hAnsi="Times New Roman" w:cs="Times New Roman"/>
          <w:b/>
          <w:bCs/>
          <w:i/>
          <w:sz w:val="28"/>
          <w:szCs w:val="28"/>
        </w:rPr>
        <w:t>Центральный Б</w:t>
      </w:r>
      <w:r w:rsidRPr="00425027">
        <w:rPr>
          <w:rFonts w:ascii="Times New Roman" w:hAnsi="Times New Roman" w:cs="Times New Roman"/>
          <w:b/>
          <w:bCs/>
          <w:i/>
          <w:sz w:val="28"/>
          <w:szCs w:val="28"/>
        </w:rPr>
        <w:t>анк</w:t>
      </w:r>
      <w:r w:rsidRPr="00425027">
        <w:rPr>
          <w:rFonts w:ascii="Times New Roman" w:hAnsi="Times New Roman" w:cs="Times New Roman"/>
          <w:sz w:val="28"/>
          <w:szCs w:val="28"/>
        </w:rPr>
        <w:t xml:space="preserve"> является </w:t>
      </w:r>
      <w:proofErr w:type="spellStart"/>
      <w:r w:rsidRPr="00425027">
        <w:rPr>
          <w:rFonts w:ascii="Times New Roman" w:hAnsi="Times New Roman" w:cs="Times New Roman"/>
          <w:sz w:val="28"/>
          <w:szCs w:val="28"/>
        </w:rPr>
        <w:t>системообразующим</w:t>
      </w:r>
      <w:proofErr w:type="spellEnd"/>
      <w:r w:rsidRPr="00425027">
        <w:rPr>
          <w:rFonts w:ascii="Times New Roman" w:hAnsi="Times New Roman" w:cs="Times New Roman"/>
          <w:sz w:val="28"/>
          <w:szCs w:val="28"/>
        </w:rPr>
        <w:t xml:space="preserve"> банком </w:t>
      </w:r>
      <w:r>
        <w:rPr>
          <w:rFonts w:ascii="Times New Roman" w:hAnsi="Times New Roman" w:cs="Times New Roman"/>
          <w:sz w:val="28"/>
          <w:szCs w:val="28"/>
        </w:rPr>
        <w:t xml:space="preserve">с </w:t>
      </w:r>
      <w:r w:rsidRPr="00425027">
        <w:rPr>
          <w:rFonts w:ascii="Times New Roman" w:hAnsi="Times New Roman" w:cs="Times New Roman"/>
          <w:sz w:val="28"/>
          <w:szCs w:val="28"/>
        </w:rPr>
        <w:t>некоммерческ</w:t>
      </w:r>
      <w:r>
        <w:rPr>
          <w:rFonts w:ascii="Times New Roman" w:hAnsi="Times New Roman" w:cs="Times New Roman"/>
          <w:sz w:val="28"/>
          <w:szCs w:val="28"/>
        </w:rPr>
        <w:t>ими целями;</w:t>
      </w:r>
      <w:r w:rsidRPr="00425027">
        <w:rPr>
          <w:rFonts w:ascii="Times New Roman" w:hAnsi="Times New Roman" w:cs="Times New Roman"/>
          <w:sz w:val="28"/>
          <w:szCs w:val="28"/>
        </w:rPr>
        <w:t xml:space="preserve"> как правило </w:t>
      </w:r>
      <w:r w:rsidRPr="00425027">
        <w:rPr>
          <w:rFonts w:ascii="Times New Roman" w:hAnsi="Times New Roman" w:cs="Times New Roman"/>
          <w:bCs/>
          <w:iCs/>
          <w:sz w:val="28"/>
          <w:szCs w:val="28"/>
        </w:rPr>
        <w:t>–</w:t>
      </w:r>
      <w:r w:rsidRPr="00425027">
        <w:rPr>
          <w:rFonts w:ascii="Times New Roman" w:hAnsi="Times New Roman" w:cs="Times New Roman"/>
          <w:sz w:val="28"/>
          <w:szCs w:val="28"/>
        </w:rPr>
        <w:t xml:space="preserve"> </w:t>
      </w:r>
      <w:r>
        <w:rPr>
          <w:rFonts w:ascii="Times New Roman" w:hAnsi="Times New Roman" w:cs="Times New Roman"/>
          <w:sz w:val="28"/>
          <w:szCs w:val="28"/>
        </w:rPr>
        <w:t>в статусе государственного учреждения</w:t>
      </w:r>
      <w:r w:rsidRPr="00425027">
        <w:rPr>
          <w:rFonts w:ascii="Times New Roman" w:hAnsi="Times New Roman" w:cs="Times New Roman"/>
          <w:sz w:val="28"/>
          <w:szCs w:val="28"/>
        </w:rPr>
        <w:t xml:space="preserve">. </w:t>
      </w:r>
    </w:p>
    <w:p w:rsidR="00B94FF1" w:rsidRPr="00B94FF1" w:rsidRDefault="00B94FF1" w:rsidP="00B94FF1">
      <w:pPr>
        <w:spacing w:after="0" w:line="240" w:lineRule="auto"/>
        <w:ind w:firstLine="709"/>
        <w:jc w:val="both"/>
        <w:rPr>
          <w:rFonts w:ascii="Times New Roman" w:hAnsi="Times New Roman" w:cs="Times New Roman"/>
          <w:sz w:val="28"/>
          <w:szCs w:val="28"/>
        </w:rPr>
      </w:pPr>
      <w:r w:rsidRPr="00B94FF1">
        <w:rPr>
          <w:rFonts w:ascii="Times New Roman" w:hAnsi="Times New Roman" w:cs="Times New Roman"/>
          <w:sz w:val="28"/>
          <w:szCs w:val="28"/>
        </w:rPr>
        <w:t>Центральный Банк не только обладает эксклюзивным правом эмиссии наличных денег, но также независим от Правительства и несет полную ответственность за проводимую монетарную (кредитно</w:t>
      </w:r>
      <w:r w:rsidRPr="00B94FF1">
        <w:rPr>
          <w:rFonts w:ascii="Times New Roman" w:hAnsi="Times New Roman" w:cs="Times New Roman"/>
          <w:bCs/>
          <w:iCs/>
          <w:sz w:val="28"/>
          <w:szCs w:val="28"/>
        </w:rPr>
        <w:t>–</w:t>
      </w:r>
      <w:r w:rsidRPr="00B94FF1">
        <w:rPr>
          <w:rFonts w:ascii="Times New Roman" w:hAnsi="Times New Roman" w:cs="Times New Roman"/>
          <w:sz w:val="28"/>
          <w:szCs w:val="28"/>
        </w:rPr>
        <w:t>денежную) политику и за положение дел в банковской системе страны. Это по сути отдельная, автономная исполнительная экономическая власть.</w:t>
      </w:r>
    </w:p>
    <w:p w:rsidR="00B94FF1" w:rsidRPr="00B94FF1" w:rsidRDefault="00B94FF1" w:rsidP="00B94FF1">
      <w:pPr>
        <w:spacing w:after="0" w:line="240" w:lineRule="auto"/>
        <w:ind w:firstLine="709"/>
        <w:jc w:val="both"/>
        <w:rPr>
          <w:rFonts w:ascii="Times New Roman" w:hAnsi="Times New Roman" w:cs="Times New Roman"/>
          <w:sz w:val="28"/>
          <w:szCs w:val="28"/>
        </w:rPr>
      </w:pPr>
      <w:r w:rsidRPr="00B94FF1">
        <w:rPr>
          <w:rFonts w:ascii="Times New Roman" w:hAnsi="Times New Roman" w:cs="Times New Roman"/>
          <w:sz w:val="28"/>
          <w:szCs w:val="28"/>
        </w:rPr>
        <w:t xml:space="preserve">Центральные Банки есть в большинстве стран, а в США, например, их фактически 12. Другими словами, функции Центрального Банка выполняет т.н. </w:t>
      </w:r>
      <w:r w:rsidRPr="00B94FF1">
        <w:rPr>
          <w:rFonts w:ascii="Times New Roman" w:hAnsi="Times New Roman" w:cs="Times New Roman"/>
          <w:i/>
          <w:sz w:val="28"/>
          <w:szCs w:val="28"/>
        </w:rPr>
        <w:t>Федеральная Резервная Система (ФРС)</w:t>
      </w:r>
      <w:r w:rsidRPr="00B94FF1">
        <w:rPr>
          <w:rFonts w:ascii="Times New Roman" w:hAnsi="Times New Roman" w:cs="Times New Roman"/>
          <w:sz w:val="28"/>
          <w:szCs w:val="28"/>
        </w:rPr>
        <w:t>, которая состоит из 12</w:t>
      </w:r>
      <w:r w:rsidRPr="00B94FF1">
        <w:rPr>
          <w:rFonts w:ascii="Times New Roman" w:hAnsi="Times New Roman" w:cs="Times New Roman"/>
          <w:sz w:val="28"/>
          <w:szCs w:val="28"/>
          <w:lang w:val="en-US"/>
        </w:rPr>
        <w:t> </w:t>
      </w:r>
      <w:r w:rsidRPr="00B94FF1">
        <w:rPr>
          <w:rFonts w:ascii="Times New Roman" w:hAnsi="Times New Roman" w:cs="Times New Roman"/>
          <w:sz w:val="28"/>
          <w:szCs w:val="28"/>
        </w:rPr>
        <w:t xml:space="preserve">окружных федеральных резервных банков и Вашингтонского Совета управляющих ФРС. </w:t>
      </w:r>
    </w:p>
    <w:p w:rsidR="00B94FF1" w:rsidRPr="00B94FF1" w:rsidRDefault="00B94FF1" w:rsidP="00B94FF1">
      <w:pPr>
        <w:spacing w:after="0" w:line="240" w:lineRule="auto"/>
        <w:ind w:firstLine="709"/>
        <w:jc w:val="both"/>
        <w:rPr>
          <w:rFonts w:ascii="Times New Roman" w:hAnsi="Times New Roman" w:cs="Times New Roman"/>
          <w:sz w:val="28"/>
          <w:szCs w:val="28"/>
        </w:rPr>
      </w:pPr>
      <w:r w:rsidRPr="00B94FF1">
        <w:rPr>
          <w:rFonts w:ascii="Times New Roman" w:hAnsi="Times New Roman" w:cs="Times New Roman"/>
          <w:sz w:val="28"/>
          <w:szCs w:val="28"/>
        </w:rPr>
        <w:t xml:space="preserve">Исторически двухуровневая структура современной банковской системы, функции Центрального Банка и инструменты монетарной политики сформировались в середине ХХ века в процессе «демонтажа» системы золотого стандарта и перехода к активному государственному регулированию экономики. «Первой ласточкой» стали мероприятия «Нового </w:t>
      </w:r>
      <w:r w:rsidRPr="00B94FF1">
        <w:rPr>
          <w:rFonts w:ascii="Times New Roman" w:hAnsi="Times New Roman" w:cs="Times New Roman"/>
          <w:sz w:val="28"/>
          <w:szCs w:val="28"/>
        </w:rPr>
        <w:lastRenderedPageBreak/>
        <w:t>Курса» Ф. Рузвельта в США в 1930–е г.г. по реформированию банковской системы после печально знаменитых банковских крахов.</w:t>
      </w:r>
    </w:p>
    <w:p w:rsidR="00B94FF1" w:rsidRPr="00B94FF1" w:rsidRDefault="00B94FF1" w:rsidP="00B94FF1">
      <w:pPr>
        <w:spacing w:after="0" w:line="240" w:lineRule="auto"/>
        <w:ind w:firstLine="709"/>
        <w:jc w:val="both"/>
        <w:rPr>
          <w:rFonts w:ascii="Times New Roman" w:hAnsi="Times New Roman" w:cs="Times New Roman"/>
          <w:sz w:val="28"/>
          <w:szCs w:val="28"/>
        </w:rPr>
      </w:pPr>
      <w:r w:rsidRPr="00B94FF1">
        <w:rPr>
          <w:rFonts w:ascii="Times New Roman" w:hAnsi="Times New Roman" w:cs="Times New Roman"/>
          <w:sz w:val="28"/>
          <w:szCs w:val="28"/>
        </w:rPr>
        <w:t xml:space="preserve">Выделим следующие </w:t>
      </w:r>
      <w:r w:rsidRPr="00B94FF1">
        <w:rPr>
          <w:rFonts w:ascii="Times New Roman" w:hAnsi="Times New Roman" w:cs="Times New Roman"/>
          <w:i/>
          <w:sz w:val="28"/>
          <w:szCs w:val="28"/>
        </w:rPr>
        <w:t>основные функции</w:t>
      </w:r>
      <w:r w:rsidRPr="00B94FF1">
        <w:rPr>
          <w:rFonts w:ascii="Times New Roman" w:hAnsi="Times New Roman" w:cs="Times New Roman"/>
          <w:sz w:val="28"/>
          <w:szCs w:val="28"/>
        </w:rPr>
        <w:t xml:space="preserve"> Центрального Банка:</w:t>
      </w:r>
    </w:p>
    <w:p w:rsidR="00B94FF1" w:rsidRPr="00B94FF1" w:rsidRDefault="00B94FF1" w:rsidP="00B94FF1">
      <w:pPr>
        <w:numPr>
          <w:ilvl w:val="0"/>
          <w:numId w:val="20"/>
        </w:numPr>
        <w:tabs>
          <w:tab w:val="clear" w:pos="1429"/>
          <w:tab w:val="num" w:pos="1080"/>
        </w:tabs>
        <w:spacing w:after="0" w:line="240" w:lineRule="auto"/>
        <w:ind w:left="0" w:firstLine="709"/>
        <w:jc w:val="both"/>
        <w:rPr>
          <w:rFonts w:ascii="Times New Roman" w:hAnsi="Times New Roman" w:cs="Times New Roman"/>
          <w:sz w:val="28"/>
          <w:szCs w:val="28"/>
        </w:rPr>
      </w:pPr>
      <w:r w:rsidRPr="00B94FF1">
        <w:rPr>
          <w:rFonts w:ascii="Times New Roman" w:hAnsi="Times New Roman" w:cs="Times New Roman"/>
          <w:sz w:val="28"/>
          <w:szCs w:val="28"/>
        </w:rPr>
        <w:t>эмиссия наличных денег (создание денежной базы). В современной экономике Центробанк обладает</w:t>
      </w:r>
      <w:r w:rsidRPr="00B94FF1">
        <w:rPr>
          <w:rFonts w:ascii="Times New Roman" w:hAnsi="Times New Roman" w:cs="Times New Roman"/>
          <w:i/>
          <w:sz w:val="28"/>
          <w:szCs w:val="28"/>
        </w:rPr>
        <w:t xml:space="preserve"> </w:t>
      </w:r>
      <w:r w:rsidRPr="00B94FF1">
        <w:rPr>
          <w:rFonts w:ascii="Times New Roman" w:hAnsi="Times New Roman" w:cs="Times New Roman"/>
          <w:sz w:val="28"/>
          <w:szCs w:val="28"/>
        </w:rPr>
        <w:t>монопольным правом эмиссии наличных денег;</w:t>
      </w:r>
    </w:p>
    <w:p w:rsidR="00B94FF1" w:rsidRPr="00B94FF1" w:rsidRDefault="00B94FF1" w:rsidP="00B94FF1">
      <w:pPr>
        <w:numPr>
          <w:ilvl w:val="0"/>
          <w:numId w:val="20"/>
        </w:numPr>
        <w:tabs>
          <w:tab w:val="clear" w:pos="1429"/>
          <w:tab w:val="num" w:pos="1080"/>
        </w:tabs>
        <w:spacing w:after="0" w:line="240" w:lineRule="auto"/>
        <w:ind w:left="0" w:firstLine="709"/>
        <w:jc w:val="both"/>
        <w:rPr>
          <w:rFonts w:ascii="Times New Roman" w:hAnsi="Times New Roman" w:cs="Times New Roman"/>
          <w:sz w:val="28"/>
          <w:szCs w:val="28"/>
        </w:rPr>
      </w:pPr>
      <w:r w:rsidRPr="00B94FF1">
        <w:rPr>
          <w:rFonts w:ascii="Times New Roman" w:hAnsi="Times New Roman" w:cs="Times New Roman"/>
          <w:sz w:val="28"/>
          <w:szCs w:val="28"/>
        </w:rPr>
        <w:t>организация денежной системы страны;</w:t>
      </w:r>
    </w:p>
    <w:p w:rsidR="00B94FF1" w:rsidRPr="00B94FF1" w:rsidRDefault="00B94FF1" w:rsidP="00B94FF1">
      <w:pPr>
        <w:numPr>
          <w:ilvl w:val="0"/>
          <w:numId w:val="20"/>
        </w:numPr>
        <w:tabs>
          <w:tab w:val="clear" w:pos="1429"/>
          <w:tab w:val="num" w:pos="1080"/>
        </w:tabs>
        <w:spacing w:after="0" w:line="240" w:lineRule="auto"/>
        <w:ind w:left="0" w:firstLine="709"/>
        <w:jc w:val="both"/>
        <w:rPr>
          <w:rFonts w:ascii="Times New Roman" w:hAnsi="Times New Roman" w:cs="Times New Roman"/>
          <w:i/>
          <w:sz w:val="28"/>
          <w:szCs w:val="28"/>
        </w:rPr>
      </w:pPr>
      <w:r w:rsidRPr="00B94FF1">
        <w:rPr>
          <w:rFonts w:ascii="Times New Roman" w:hAnsi="Times New Roman" w:cs="Times New Roman"/>
          <w:sz w:val="28"/>
          <w:szCs w:val="28"/>
        </w:rPr>
        <w:t xml:space="preserve">хранение части </w:t>
      </w:r>
      <w:proofErr w:type="gramStart"/>
      <w:r w:rsidRPr="00B94FF1">
        <w:rPr>
          <w:rFonts w:ascii="Times New Roman" w:hAnsi="Times New Roman" w:cs="Times New Roman"/>
          <w:sz w:val="28"/>
          <w:szCs w:val="28"/>
        </w:rPr>
        <w:t>золото</w:t>
      </w:r>
      <w:r w:rsidRPr="00B94FF1">
        <w:rPr>
          <w:rFonts w:ascii="Times New Roman" w:hAnsi="Times New Roman" w:cs="Times New Roman"/>
          <w:bCs/>
          <w:iCs/>
          <w:sz w:val="28"/>
          <w:szCs w:val="28"/>
        </w:rPr>
        <w:t>–</w:t>
      </w:r>
      <w:r w:rsidRPr="00B94FF1">
        <w:rPr>
          <w:rFonts w:ascii="Times New Roman" w:hAnsi="Times New Roman" w:cs="Times New Roman"/>
          <w:sz w:val="28"/>
          <w:szCs w:val="28"/>
        </w:rPr>
        <w:t>валютных</w:t>
      </w:r>
      <w:proofErr w:type="gramEnd"/>
      <w:r w:rsidRPr="00B94FF1">
        <w:rPr>
          <w:rFonts w:ascii="Times New Roman" w:hAnsi="Times New Roman" w:cs="Times New Roman"/>
          <w:sz w:val="28"/>
          <w:szCs w:val="28"/>
        </w:rPr>
        <w:t xml:space="preserve"> резервов государства;</w:t>
      </w:r>
    </w:p>
    <w:p w:rsidR="00B94FF1" w:rsidRPr="00B94FF1" w:rsidRDefault="00B94FF1" w:rsidP="00B94FF1">
      <w:pPr>
        <w:numPr>
          <w:ilvl w:val="0"/>
          <w:numId w:val="20"/>
        </w:numPr>
        <w:tabs>
          <w:tab w:val="clear" w:pos="1429"/>
          <w:tab w:val="num" w:pos="1080"/>
        </w:tabs>
        <w:spacing w:after="0" w:line="240" w:lineRule="auto"/>
        <w:ind w:left="0" w:firstLine="709"/>
        <w:jc w:val="both"/>
        <w:rPr>
          <w:rFonts w:ascii="Times New Roman" w:hAnsi="Times New Roman" w:cs="Times New Roman"/>
          <w:i/>
          <w:sz w:val="28"/>
          <w:szCs w:val="28"/>
        </w:rPr>
      </w:pPr>
      <w:r w:rsidRPr="00B94FF1">
        <w:rPr>
          <w:rFonts w:ascii="Times New Roman" w:hAnsi="Times New Roman" w:cs="Times New Roman"/>
          <w:sz w:val="28"/>
          <w:szCs w:val="28"/>
        </w:rPr>
        <w:t>хранение депозитов и ведение счетов Правительства. Совместно с Казначейством Центробанк обслуживает «транзитные» счета бюджетной системы;</w:t>
      </w:r>
      <w:r w:rsidRPr="00B94FF1">
        <w:rPr>
          <w:rFonts w:ascii="Times New Roman" w:hAnsi="Times New Roman" w:cs="Times New Roman"/>
          <w:i/>
          <w:sz w:val="28"/>
          <w:szCs w:val="28"/>
        </w:rPr>
        <w:t xml:space="preserve"> </w:t>
      </w:r>
    </w:p>
    <w:p w:rsidR="00B94FF1" w:rsidRPr="00B94FF1" w:rsidRDefault="00B94FF1" w:rsidP="00B94FF1">
      <w:pPr>
        <w:numPr>
          <w:ilvl w:val="0"/>
          <w:numId w:val="20"/>
        </w:numPr>
        <w:tabs>
          <w:tab w:val="clear" w:pos="1429"/>
          <w:tab w:val="num" w:pos="1080"/>
        </w:tabs>
        <w:spacing w:after="0" w:line="240" w:lineRule="auto"/>
        <w:ind w:left="0" w:firstLine="709"/>
        <w:jc w:val="both"/>
        <w:rPr>
          <w:rFonts w:ascii="Times New Roman" w:hAnsi="Times New Roman" w:cs="Times New Roman"/>
          <w:sz w:val="28"/>
          <w:szCs w:val="28"/>
        </w:rPr>
      </w:pPr>
      <w:r w:rsidRPr="00B94FF1">
        <w:rPr>
          <w:rFonts w:ascii="Times New Roman" w:hAnsi="Times New Roman" w:cs="Times New Roman"/>
          <w:sz w:val="28"/>
          <w:szCs w:val="28"/>
        </w:rPr>
        <w:t>кредитование Правительства и коммерческих банков;</w:t>
      </w:r>
    </w:p>
    <w:p w:rsidR="00B94FF1" w:rsidRPr="00B94FF1" w:rsidRDefault="00B94FF1" w:rsidP="00B94FF1">
      <w:pPr>
        <w:numPr>
          <w:ilvl w:val="0"/>
          <w:numId w:val="20"/>
        </w:numPr>
        <w:tabs>
          <w:tab w:val="clear" w:pos="1429"/>
          <w:tab w:val="num" w:pos="1080"/>
        </w:tabs>
        <w:spacing w:after="0" w:line="240" w:lineRule="auto"/>
        <w:ind w:left="0" w:firstLine="709"/>
        <w:jc w:val="both"/>
        <w:rPr>
          <w:rFonts w:ascii="Times New Roman" w:hAnsi="Times New Roman" w:cs="Times New Roman"/>
          <w:sz w:val="28"/>
          <w:szCs w:val="28"/>
        </w:rPr>
      </w:pPr>
      <w:r w:rsidRPr="00B94FF1">
        <w:rPr>
          <w:rFonts w:ascii="Times New Roman" w:hAnsi="Times New Roman" w:cs="Times New Roman"/>
          <w:sz w:val="28"/>
          <w:szCs w:val="28"/>
        </w:rPr>
        <w:t>нормативно</w:t>
      </w:r>
      <w:r w:rsidRPr="00B94FF1">
        <w:rPr>
          <w:rFonts w:ascii="Times New Roman" w:hAnsi="Times New Roman" w:cs="Times New Roman"/>
          <w:bCs/>
          <w:iCs/>
          <w:sz w:val="28"/>
          <w:szCs w:val="28"/>
        </w:rPr>
        <w:t>–</w:t>
      </w:r>
      <w:r w:rsidRPr="00B94FF1">
        <w:rPr>
          <w:rFonts w:ascii="Times New Roman" w:hAnsi="Times New Roman" w:cs="Times New Roman"/>
          <w:sz w:val="28"/>
          <w:szCs w:val="28"/>
        </w:rPr>
        <w:t>правовое регулирование деятельности коммерческих банков;</w:t>
      </w:r>
    </w:p>
    <w:p w:rsidR="00B94FF1" w:rsidRPr="00B94FF1" w:rsidRDefault="00B94FF1" w:rsidP="00B94FF1">
      <w:pPr>
        <w:numPr>
          <w:ilvl w:val="0"/>
          <w:numId w:val="20"/>
        </w:numPr>
        <w:tabs>
          <w:tab w:val="clear" w:pos="1429"/>
          <w:tab w:val="num" w:pos="1080"/>
        </w:tabs>
        <w:spacing w:after="0" w:line="240" w:lineRule="auto"/>
        <w:ind w:left="0" w:firstLine="709"/>
        <w:jc w:val="both"/>
        <w:rPr>
          <w:rFonts w:ascii="Times New Roman" w:hAnsi="Times New Roman" w:cs="Times New Roman"/>
          <w:sz w:val="28"/>
          <w:szCs w:val="28"/>
        </w:rPr>
      </w:pPr>
      <w:r w:rsidRPr="00B94FF1">
        <w:rPr>
          <w:rFonts w:ascii="Times New Roman" w:hAnsi="Times New Roman" w:cs="Times New Roman"/>
          <w:sz w:val="28"/>
          <w:szCs w:val="28"/>
        </w:rPr>
        <w:t xml:space="preserve">проведение монетарной </w:t>
      </w:r>
      <w:r w:rsidRPr="00B94FF1">
        <w:rPr>
          <w:rFonts w:ascii="Times New Roman" w:hAnsi="Times New Roman" w:cs="Times New Roman"/>
          <w:bCs/>
          <w:sz w:val="28"/>
          <w:szCs w:val="28"/>
        </w:rPr>
        <w:t>(денежно</w:t>
      </w:r>
      <w:r w:rsidRPr="00B94FF1">
        <w:rPr>
          <w:rFonts w:ascii="Times New Roman" w:hAnsi="Times New Roman" w:cs="Times New Roman"/>
          <w:bCs/>
          <w:iCs/>
          <w:sz w:val="28"/>
          <w:szCs w:val="28"/>
        </w:rPr>
        <w:t>–</w:t>
      </w:r>
      <w:r w:rsidRPr="00B94FF1">
        <w:rPr>
          <w:rFonts w:ascii="Times New Roman" w:hAnsi="Times New Roman" w:cs="Times New Roman"/>
          <w:bCs/>
          <w:sz w:val="28"/>
          <w:szCs w:val="28"/>
        </w:rPr>
        <w:t>кредитной)</w:t>
      </w:r>
      <w:r w:rsidRPr="00B94FF1">
        <w:rPr>
          <w:rFonts w:ascii="Times New Roman" w:hAnsi="Times New Roman" w:cs="Times New Roman"/>
          <w:bCs/>
          <w:i/>
          <w:sz w:val="28"/>
          <w:szCs w:val="28"/>
        </w:rPr>
        <w:t xml:space="preserve"> </w:t>
      </w:r>
      <w:r w:rsidRPr="00B94FF1">
        <w:rPr>
          <w:rFonts w:ascii="Times New Roman" w:hAnsi="Times New Roman" w:cs="Times New Roman"/>
          <w:sz w:val="28"/>
          <w:szCs w:val="28"/>
        </w:rPr>
        <w:t>политики;</w:t>
      </w:r>
    </w:p>
    <w:p w:rsidR="00B94FF1" w:rsidRPr="00B94FF1" w:rsidRDefault="00B94FF1" w:rsidP="00B94FF1">
      <w:pPr>
        <w:numPr>
          <w:ilvl w:val="0"/>
          <w:numId w:val="20"/>
        </w:numPr>
        <w:tabs>
          <w:tab w:val="clear" w:pos="1429"/>
          <w:tab w:val="num" w:pos="1080"/>
        </w:tabs>
        <w:spacing w:after="0" w:line="240" w:lineRule="auto"/>
        <w:ind w:left="0" w:firstLine="709"/>
        <w:jc w:val="both"/>
        <w:rPr>
          <w:rFonts w:ascii="Times New Roman" w:hAnsi="Times New Roman" w:cs="Times New Roman"/>
          <w:sz w:val="28"/>
          <w:szCs w:val="28"/>
        </w:rPr>
      </w:pPr>
      <w:r w:rsidRPr="00B94FF1">
        <w:rPr>
          <w:rFonts w:ascii="Times New Roman" w:hAnsi="Times New Roman" w:cs="Times New Roman"/>
          <w:sz w:val="28"/>
          <w:szCs w:val="28"/>
        </w:rPr>
        <w:t>регулирование валютного курса</w:t>
      </w:r>
      <w:r w:rsidRPr="00B94FF1">
        <w:rPr>
          <w:rFonts w:ascii="Times New Roman" w:hAnsi="Times New Roman" w:cs="Times New Roman"/>
          <w:i/>
          <w:sz w:val="28"/>
          <w:szCs w:val="28"/>
        </w:rPr>
        <w:t xml:space="preserve"> </w:t>
      </w:r>
      <w:r w:rsidRPr="00B94FF1">
        <w:rPr>
          <w:rFonts w:ascii="Times New Roman" w:hAnsi="Times New Roman" w:cs="Times New Roman"/>
          <w:sz w:val="28"/>
          <w:szCs w:val="28"/>
        </w:rPr>
        <w:t>(проведение) валютной политики.</w:t>
      </w:r>
    </w:p>
    <w:p w:rsidR="005444C3" w:rsidRPr="00425027"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b/>
          <w:bCs/>
          <w:i/>
          <w:sz w:val="28"/>
          <w:szCs w:val="28"/>
        </w:rPr>
        <w:t>Коммерческие банки</w:t>
      </w:r>
      <w:r w:rsidRPr="00425027">
        <w:rPr>
          <w:rFonts w:ascii="Times New Roman" w:hAnsi="Times New Roman" w:cs="Times New Roman"/>
          <w:sz w:val="28"/>
          <w:szCs w:val="28"/>
        </w:rPr>
        <w:t xml:space="preserve"> </w:t>
      </w:r>
      <w:r w:rsidRPr="00425027">
        <w:rPr>
          <w:rFonts w:ascii="Times New Roman" w:hAnsi="Times New Roman" w:cs="Times New Roman"/>
          <w:bCs/>
          <w:iCs/>
          <w:sz w:val="28"/>
          <w:szCs w:val="28"/>
        </w:rPr>
        <w:t xml:space="preserve">– </w:t>
      </w:r>
      <w:r w:rsidRPr="00425027">
        <w:rPr>
          <w:rFonts w:ascii="Times New Roman" w:hAnsi="Times New Roman" w:cs="Times New Roman"/>
          <w:sz w:val="28"/>
          <w:szCs w:val="28"/>
        </w:rPr>
        <w:t>наиболее значительная группа кредитных организаций, обычно имеющих в своём названии слово «банк» и осуществляющих широкий спектр банковских операций на коммерческой основе. Это основа современной банковской системы, ее главный элемент. В отличие от Центральных Банков, основной целью деятельности коммерческих банков является получение прибыли</w:t>
      </w:r>
      <w:r>
        <w:rPr>
          <w:rFonts w:ascii="Times New Roman" w:hAnsi="Times New Roman" w:cs="Times New Roman"/>
          <w:sz w:val="28"/>
          <w:szCs w:val="28"/>
        </w:rPr>
        <w:t>, возникающей в первую очередь как разница (спрэд) между процентными ставками по выдаваемым кредитам и привлекаемым депозитам</w:t>
      </w:r>
      <w:r w:rsidRPr="00425027">
        <w:rPr>
          <w:rFonts w:ascii="Times New Roman" w:hAnsi="Times New Roman" w:cs="Times New Roman"/>
          <w:sz w:val="28"/>
          <w:szCs w:val="28"/>
        </w:rPr>
        <w:t xml:space="preserve">. Создаются чаще всего в форме акционерных обществ. По сравнению с </w:t>
      </w:r>
      <w:r w:rsidRPr="00425027">
        <w:rPr>
          <w:rFonts w:ascii="Times New Roman" w:hAnsi="Times New Roman" w:cs="Times New Roman"/>
          <w:bCs/>
          <w:sz w:val="28"/>
          <w:szCs w:val="28"/>
        </w:rPr>
        <w:t>небанковскими кредитными организациями коммерческие банки менее специализированы, более универсальны.</w:t>
      </w:r>
    </w:p>
    <w:p w:rsidR="005444C3" w:rsidRPr="00425027"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i/>
          <w:sz w:val="28"/>
          <w:szCs w:val="28"/>
        </w:rPr>
        <w:t>Две основные функции коммерческих банков</w:t>
      </w:r>
      <w:r w:rsidRPr="00425027">
        <w:rPr>
          <w:rFonts w:ascii="Times New Roman" w:hAnsi="Times New Roman" w:cs="Times New Roman"/>
          <w:sz w:val="28"/>
          <w:szCs w:val="28"/>
        </w:rPr>
        <w:t xml:space="preserve"> соответствуют функциям всей банковской системы: финансовое посредничество и предложение денег (в данном случае </w:t>
      </w:r>
      <w:r w:rsidRPr="00425027">
        <w:rPr>
          <w:rFonts w:ascii="Times New Roman" w:hAnsi="Times New Roman" w:cs="Times New Roman"/>
          <w:bCs/>
          <w:iCs/>
          <w:sz w:val="28"/>
          <w:szCs w:val="28"/>
        </w:rPr>
        <w:t>–</w:t>
      </w:r>
      <w:r w:rsidRPr="00425027">
        <w:rPr>
          <w:rFonts w:ascii="Times New Roman" w:hAnsi="Times New Roman" w:cs="Times New Roman"/>
          <w:sz w:val="28"/>
          <w:szCs w:val="28"/>
        </w:rPr>
        <w:t xml:space="preserve"> безналичных) «публике». Эти функции предполагают выполнение коммерческими банками трех</w:t>
      </w:r>
      <w:r>
        <w:rPr>
          <w:rFonts w:ascii="Times New Roman" w:hAnsi="Times New Roman" w:cs="Times New Roman"/>
          <w:sz w:val="28"/>
          <w:szCs w:val="28"/>
        </w:rPr>
        <w:t xml:space="preserve"> вышеуказанных</w:t>
      </w:r>
      <w:r w:rsidRPr="00425027">
        <w:rPr>
          <w:rFonts w:ascii="Times New Roman" w:hAnsi="Times New Roman" w:cs="Times New Roman"/>
          <w:sz w:val="28"/>
          <w:szCs w:val="28"/>
        </w:rPr>
        <w:t xml:space="preserve"> </w:t>
      </w:r>
      <w:r w:rsidRPr="00425027">
        <w:rPr>
          <w:rFonts w:ascii="Times New Roman" w:hAnsi="Times New Roman" w:cs="Times New Roman"/>
          <w:b/>
          <w:i/>
          <w:sz w:val="28"/>
          <w:szCs w:val="28"/>
        </w:rPr>
        <w:t>основных банковских операций (услуг)</w:t>
      </w:r>
      <w:r w:rsidRPr="00425027">
        <w:rPr>
          <w:rFonts w:ascii="Times New Roman" w:hAnsi="Times New Roman" w:cs="Times New Roman"/>
          <w:sz w:val="28"/>
          <w:szCs w:val="28"/>
        </w:rPr>
        <w:t>:</w:t>
      </w:r>
    </w:p>
    <w:p w:rsidR="005444C3" w:rsidRPr="00425027" w:rsidRDefault="005444C3" w:rsidP="005444C3">
      <w:pPr>
        <w:pStyle w:val="-2"/>
        <w:numPr>
          <w:ilvl w:val="0"/>
          <w:numId w:val="10"/>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привлечение вкладов (депозитов) широкого круга физических и юридических лиц;</w:t>
      </w:r>
    </w:p>
    <w:p w:rsidR="005444C3" w:rsidRPr="00425027" w:rsidRDefault="005444C3" w:rsidP="005444C3">
      <w:pPr>
        <w:pStyle w:val="-2"/>
        <w:numPr>
          <w:ilvl w:val="0"/>
          <w:numId w:val="10"/>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кредитование предприятий (в первую очередь) и домашних хозяйств;</w:t>
      </w:r>
    </w:p>
    <w:p w:rsidR="005444C3" w:rsidRPr="00425027" w:rsidRDefault="005444C3" w:rsidP="005444C3">
      <w:pPr>
        <w:pStyle w:val="-2"/>
        <w:numPr>
          <w:ilvl w:val="0"/>
          <w:numId w:val="10"/>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открытие и ведение счетов.</w:t>
      </w:r>
    </w:p>
    <w:p w:rsidR="005444C3" w:rsidRPr="00425027"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bCs/>
          <w:sz w:val="28"/>
          <w:szCs w:val="28"/>
        </w:rPr>
        <w:t>Кроме того, коммерческие банки могут совершать иные банковские операции</w:t>
      </w:r>
      <w:r w:rsidRPr="00425027">
        <w:rPr>
          <w:rFonts w:ascii="Times New Roman" w:hAnsi="Times New Roman" w:cs="Times New Roman"/>
          <w:sz w:val="28"/>
          <w:szCs w:val="28"/>
        </w:rPr>
        <w:t xml:space="preserve"> (услуги), к каковым относятся:</w:t>
      </w:r>
    </w:p>
    <w:p w:rsidR="005444C3" w:rsidRPr="00425027" w:rsidRDefault="005444C3" w:rsidP="005444C3">
      <w:pPr>
        <w:pStyle w:val="-2"/>
        <w:numPr>
          <w:ilvl w:val="0"/>
          <w:numId w:val="9"/>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 xml:space="preserve">инвестиции в фондовые ценности (ценные бумаги); </w:t>
      </w:r>
    </w:p>
    <w:p w:rsidR="005444C3" w:rsidRPr="00425027" w:rsidRDefault="005444C3" w:rsidP="005444C3">
      <w:pPr>
        <w:pStyle w:val="-2"/>
        <w:numPr>
          <w:ilvl w:val="0"/>
          <w:numId w:val="9"/>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 xml:space="preserve">в частности </w:t>
      </w:r>
      <w:r w:rsidRPr="00425027">
        <w:rPr>
          <w:rFonts w:ascii="Times New Roman" w:hAnsi="Times New Roman" w:cs="Times New Roman"/>
          <w:bCs/>
          <w:iCs/>
          <w:sz w:val="28"/>
          <w:szCs w:val="28"/>
          <w:lang w:val="ru-RU"/>
        </w:rPr>
        <w:t xml:space="preserve">– </w:t>
      </w:r>
      <w:r w:rsidRPr="00425027">
        <w:rPr>
          <w:rFonts w:ascii="Times New Roman" w:hAnsi="Times New Roman" w:cs="Times New Roman"/>
          <w:sz w:val="28"/>
          <w:szCs w:val="28"/>
          <w:lang w:val="ru-RU"/>
        </w:rPr>
        <w:t>трастовое (доверительное) управление ценными бумагами;</w:t>
      </w:r>
    </w:p>
    <w:p w:rsidR="005444C3" w:rsidRPr="00425027" w:rsidRDefault="005444C3" w:rsidP="005444C3">
      <w:pPr>
        <w:pStyle w:val="-2"/>
        <w:numPr>
          <w:ilvl w:val="0"/>
          <w:numId w:val="9"/>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осуществление кассовых операций (инкассация и кассовое обслуживание);</w:t>
      </w:r>
    </w:p>
    <w:p w:rsidR="005444C3" w:rsidRPr="00425027" w:rsidRDefault="005444C3" w:rsidP="005444C3">
      <w:pPr>
        <w:pStyle w:val="-2"/>
        <w:numPr>
          <w:ilvl w:val="0"/>
          <w:numId w:val="9"/>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lastRenderedPageBreak/>
        <w:t xml:space="preserve">осуществление валютных операций; </w:t>
      </w:r>
    </w:p>
    <w:p w:rsidR="005444C3" w:rsidRPr="00425027" w:rsidRDefault="005444C3" w:rsidP="005444C3">
      <w:pPr>
        <w:pStyle w:val="-2"/>
        <w:numPr>
          <w:ilvl w:val="0"/>
          <w:numId w:val="9"/>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 xml:space="preserve">лизинг; </w:t>
      </w:r>
    </w:p>
    <w:p w:rsidR="005444C3" w:rsidRPr="00425027" w:rsidRDefault="005444C3" w:rsidP="005444C3">
      <w:pPr>
        <w:pStyle w:val="-2"/>
        <w:numPr>
          <w:ilvl w:val="0"/>
          <w:numId w:val="9"/>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 xml:space="preserve">факторинг; </w:t>
      </w:r>
    </w:p>
    <w:p w:rsidR="005444C3" w:rsidRPr="00425027" w:rsidRDefault="005444C3" w:rsidP="005444C3">
      <w:pPr>
        <w:pStyle w:val="-2"/>
        <w:numPr>
          <w:ilvl w:val="0"/>
          <w:numId w:val="9"/>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 xml:space="preserve">банковское поручительство; </w:t>
      </w:r>
    </w:p>
    <w:p w:rsidR="005444C3" w:rsidRPr="00425027" w:rsidRDefault="005444C3" w:rsidP="005444C3">
      <w:pPr>
        <w:pStyle w:val="-2"/>
        <w:numPr>
          <w:ilvl w:val="0"/>
          <w:numId w:val="9"/>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 xml:space="preserve">информационные и консультативные услуги; </w:t>
      </w:r>
    </w:p>
    <w:p w:rsidR="005444C3" w:rsidRPr="00425027" w:rsidRDefault="005444C3" w:rsidP="005444C3">
      <w:pPr>
        <w:pStyle w:val="-2"/>
        <w:numPr>
          <w:ilvl w:val="0"/>
          <w:numId w:val="9"/>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 xml:space="preserve">операции с драгоценными металлами; </w:t>
      </w:r>
    </w:p>
    <w:p w:rsidR="005444C3" w:rsidRPr="00425027" w:rsidRDefault="005444C3" w:rsidP="005444C3">
      <w:pPr>
        <w:pStyle w:val="-2"/>
        <w:numPr>
          <w:ilvl w:val="0"/>
          <w:numId w:val="9"/>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сдача в аренду банковских ячеек (сейфов).</w:t>
      </w:r>
    </w:p>
    <w:p w:rsidR="005444C3" w:rsidRDefault="005444C3" w:rsidP="005444C3">
      <w:pPr>
        <w:pStyle w:val="a4"/>
        <w:tabs>
          <w:tab w:val="left" w:pos="1276"/>
        </w:tabs>
        <w:spacing w:after="0" w:line="240" w:lineRule="auto"/>
        <w:ind w:left="0" w:firstLine="709"/>
        <w:jc w:val="both"/>
        <w:rPr>
          <w:rFonts w:ascii="Times New Roman" w:hAnsi="Times New Roman" w:cs="Times New Roman"/>
          <w:sz w:val="28"/>
          <w:szCs w:val="28"/>
        </w:rPr>
      </w:pPr>
      <w:r w:rsidRPr="00425027">
        <w:rPr>
          <w:rFonts w:ascii="Times New Roman" w:hAnsi="Times New Roman" w:cs="Times New Roman"/>
          <w:sz w:val="28"/>
          <w:szCs w:val="28"/>
        </w:rPr>
        <w:t>Таким образом, коммерческие банки достаточно универсальны по кругу совершаемых операций.</w:t>
      </w:r>
    </w:p>
    <w:p w:rsidR="00B94FF1" w:rsidRDefault="00B94FF1" w:rsidP="005444C3">
      <w:pPr>
        <w:pStyle w:val="a4"/>
        <w:tabs>
          <w:tab w:val="left" w:pos="1276"/>
        </w:tabs>
        <w:spacing w:after="0" w:line="240" w:lineRule="auto"/>
        <w:ind w:left="0" w:firstLine="709"/>
        <w:jc w:val="both"/>
        <w:rPr>
          <w:rFonts w:ascii="Times New Roman" w:hAnsi="Times New Roman" w:cs="Times New Roman"/>
          <w:sz w:val="28"/>
          <w:szCs w:val="28"/>
        </w:rPr>
      </w:pPr>
    </w:p>
    <w:p w:rsidR="00B94FF1" w:rsidRDefault="00B94FF1" w:rsidP="00B94FF1">
      <w:pPr>
        <w:pStyle w:val="a4"/>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ДЕНЕЖНО-КРЕДИТНАЯ ПОЛИТИКА</w:t>
      </w:r>
    </w:p>
    <w:p w:rsidR="00B94FF1" w:rsidRDefault="00B94FF1" w:rsidP="00B94FF1">
      <w:pPr>
        <w:spacing w:after="0" w:line="240" w:lineRule="auto"/>
        <w:jc w:val="center"/>
        <w:rPr>
          <w:rFonts w:ascii="Times New Roman" w:hAnsi="Times New Roman"/>
          <w:b/>
          <w:sz w:val="28"/>
          <w:szCs w:val="28"/>
        </w:rPr>
      </w:pPr>
    </w:p>
    <w:p w:rsidR="00B94FF1" w:rsidRPr="00B94FF1" w:rsidRDefault="00B94FF1" w:rsidP="00B94FF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B94FF1">
        <w:rPr>
          <w:rFonts w:ascii="Times New Roman" w:eastAsia="Times New Roman" w:hAnsi="Times New Roman" w:cs="Times New Roman"/>
          <w:sz w:val="28"/>
          <w:szCs w:val="28"/>
        </w:rPr>
        <w:t xml:space="preserve"> дополнение к мероприятиям фискальной политики, </w:t>
      </w:r>
      <w:proofErr w:type="gramStart"/>
      <w:r w:rsidRPr="00B94FF1">
        <w:rPr>
          <w:rFonts w:ascii="Times New Roman" w:eastAsia="Times New Roman" w:hAnsi="Times New Roman" w:cs="Times New Roman"/>
          <w:i/>
          <w:sz w:val="28"/>
          <w:szCs w:val="28"/>
        </w:rPr>
        <w:t>контроль за</w:t>
      </w:r>
      <w:proofErr w:type="gramEnd"/>
      <w:r w:rsidRPr="00B94FF1">
        <w:rPr>
          <w:rFonts w:ascii="Times New Roman" w:eastAsia="Times New Roman" w:hAnsi="Times New Roman" w:cs="Times New Roman"/>
          <w:i/>
          <w:sz w:val="28"/>
          <w:szCs w:val="28"/>
        </w:rPr>
        <w:t xml:space="preserve"> величиной денежной массы</w:t>
      </w:r>
      <w:r w:rsidRPr="00B94FF1">
        <w:rPr>
          <w:rFonts w:ascii="Times New Roman" w:eastAsia="Times New Roman" w:hAnsi="Times New Roman" w:cs="Times New Roman"/>
          <w:sz w:val="28"/>
          <w:szCs w:val="28"/>
        </w:rPr>
        <w:t xml:space="preserve"> представляет собой ещё один инструмент (точнее, целый арсенал инструментов), с помощью которого государство может оказывать влияние на ключевые макроэкономические показатели.</w:t>
      </w:r>
    </w:p>
    <w:p w:rsidR="00B94FF1" w:rsidRDefault="00B94FF1" w:rsidP="00B94FF1">
      <w:pPr>
        <w:pStyle w:val="a4"/>
        <w:tabs>
          <w:tab w:val="left" w:pos="1276"/>
        </w:tabs>
        <w:spacing w:after="0" w:line="240" w:lineRule="auto"/>
        <w:ind w:left="0" w:firstLine="709"/>
        <w:jc w:val="both"/>
        <w:rPr>
          <w:rFonts w:ascii="Times New Roman" w:hAnsi="Times New Roman" w:cs="Times New Roman"/>
          <w:sz w:val="28"/>
          <w:szCs w:val="28"/>
        </w:rPr>
      </w:pPr>
      <w:r w:rsidRPr="00B94FF1">
        <w:rPr>
          <w:rFonts w:ascii="Times New Roman" w:eastAsia="Times New Roman" w:hAnsi="Times New Roman" w:cs="Times New Roman"/>
          <w:sz w:val="28"/>
          <w:szCs w:val="28"/>
        </w:rPr>
        <w:t xml:space="preserve">Совокупность этих инструментов носит название  </w:t>
      </w:r>
      <w:r w:rsidRPr="00B94FF1">
        <w:rPr>
          <w:rFonts w:ascii="Times New Roman" w:eastAsia="Times New Roman" w:hAnsi="Times New Roman" w:cs="Times New Roman"/>
          <w:i/>
          <w:sz w:val="28"/>
          <w:szCs w:val="28"/>
        </w:rPr>
        <w:t>монетарной политики</w:t>
      </w:r>
      <w:r w:rsidRPr="00B94FF1">
        <w:rPr>
          <w:rFonts w:ascii="Times New Roman" w:eastAsia="Times New Roman" w:hAnsi="Times New Roman" w:cs="Times New Roman"/>
          <w:sz w:val="28"/>
          <w:szCs w:val="28"/>
        </w:rPr>
        <w:t>. Ее проводит Центральный Банк страны.</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proofErr w:type="gramStart"/>
      <w:r w:rsidRPr="00B94FF1">
        <w:rPr>
          <w:rFonts w:ascii="Times New Roman" w:eastAsia="Times New Roman" w:hAnsi="Times New Roman" w:cs="Times New Roman"/>
          <w:b/>
          <w:i/>
          <w:sz w:val="28"/>
          <w:szCs w:val="28"/>
        </w:rPr>
        <w:t>Нормативно</w:t>
      </w:r>
      <w:r w:rsidRPr="00B94FF1">
        <w:rPr>
          <w:rFonts w:ascii="Times New Roman" w:eastAsia="Times New Roman" w:hAnsi="Times New Roman" w:cs="Times New Roman"/>
          <w:b/>
          <w:bCs/>
          <w:i/>
          <w:iCs/>
          <w:sz w:val="28"/>
          <w:szCs w:val="28"/>
        </w:rPr>
        <w:t>–</w:t>
      </w:r>
      <w:r w:rsidRPr="00B94FF1">
        <w:rPr>
          <w:rFonts w:ascii="Times New Roman" w:eastAsia="Times New Roman" w:hAnsi="Times New Roman" w:cs="Times New Roman"/>
          <w:b/>
          <w:i/>
          <w:sz w:val="28"/>
          <w:szCs w:val="28"/>
        </w:rPr>
        <w:t>правовых регулирование</w:t>
      </w:r>
      <w:r w:rsidRPr="00B94FF1">
        <w:rPr>
          <w:rFonts w:ascii="Times New Roman" w:eastAsia="Times New Roman" w:hAnsi="Times New Roman" w:cs="Times New Roman"/>
          <w:sz w:val="28"/>
          <w:szCs w:val="28"/>
        </w:rPr>
        <w:t xml:space="preserve"> включает в себя принятие подзаконных нормативных актов, регистрацию коммерческих банков, лицензирование отдельных видов банковских операций, установление минимального размера уставного капитала коммерческих банков, установление нормативов банковской деятельности (нормативов достаточности капитала, соотношения собственных и привлеченных средств, нормативов ликвидности и банковских рисков), осуществление проверок финансового состояния коммерческих банков, приостановление и аннулирование лицензий. </w:t>
      </w:r>
      <w:proofErr w:type="gramEnd"/>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b/>
          <w:bCs/>
          <w:i/>
          <w:sz w:val="28"/>
          <w:szCs w:val="28"/>
        </w:rPr>
        <w:t>Монетарная (денежно</w:t>
      </w:r>
      <w:r w:rsidRPr="00B94FF1">
        <w:rPr>
          <w:rFonts w:ascii="Times New Roman" w:eastAsia="Times New Roman" w:hAnsi="Times New Roman" w:cs="Times New Roman"/>
          <w:bCs/>
          <w:i/>
          <w:iCs/>
          <w:sz w:val="28"/>
          <w:szCs w:val="28"/>
        </w:rPr>
        <w:t>–</w:t>
      </w:r>
      <w:r w:rsidRPr="00B94FF1">
        <w:rPr>
          <w:rFonts w:ascii="Times New Roman" w:eastAsia="Times New Roman" w:hAnsi="Times New Roman" w:cs="Times New Roman"/>
          <w:b/>
          <w:bCs/>
          <w:i/>
          <w:sz w:val="28"/>
          <w:szCs w:val="28"/>
        </w:rPr>
        <w:t>кредитная) политика</w:t>
      </w:r>
      <w:r w:rsidRPr="00B94FF1">
        <w:rPr>
          <w:rFonts w:ascii="Times New Roman" w:eastAsia="Times New Roman" w:hAnsi="Times New Roman" w:cs="Times New Roman"/>
          <w:b/>
          <w:bCs/>
          <w:sz w:val="28"/>
          <w:szCs w:val="28"/>
        </w:rPr>
        <w:t xml:space="preserve"> </w:t>
      </w:r>
      <w:r w:rsidRPr="00B94FF1">
        <w:rPr>
          <w:rFonts w:ascii="Times New Roman" w:eastAsia="Times New Roman" w:hAnsi="Times New Roman" w:cs="Times New Roman"/>
          <w:bCs/>
          <w:sz w:val="28"/>
          <w:szCs w:val="28"/>
        </w:rPr>
        <w:t>представляет собой</w:t>
      </w:r>
      <w:r w:rsidRPr="00B94FF1">
        <w:rPr>
          <w:rFonts w:ascii="Times New Roman" w:eastAsia="Times New Roman" w:hAnsi="Times New Roman" w:cs="Times New Roman"/>
          <w:sz w:val="28"/>
          <w:szCs w:val="28"/>
        </w:rPr>
        <w:t xml:space="preserve"> контроль Центрального Банка за величиной денежного предложения с целью воздействия на национальную экономику. Если развернуть данную краткую дефиницию, то монетарная политика – это дискреционные макроэкономические мероприятия Центрального Банка по косвенному регулированию размера безналичной денежной массы и процентных ставок в</w:t>
      </w:r>
      <w:r w:rsidRPr="00B94FF1">
        <w:rPr>
          <w:rFonts w:ascii="Times New Roman" w:eastAsia="Times New Roman" w:hAnsi="Times New Roman" w:cs="Times New Roman"/>
          <w:sz w:val="28"/>
          <w:szCs w:val="28"/>
          <w:lang w:val="en-US"/>
        </w:rPr>
        <w:t> </w:t>
      </w:r>
      <w:r w:rsidRPr="00B94FF1">
        <w:rPr>
          <w:rFonts w:ascii="Times New Roman" w:eastAsia="Times New Roman" w:hAnsi="Times New Roman" w:cs="Times New Roman"/>
          <w:sz w:val="28"/>
          <w:szCs w:val="28"/>
        </w:rPr>
        <w:t xml:space="preserve">целях обеспечения устойчивости национальной валюты и поддержания ликвидности в экономике. Инструменты монетарной политики предполагают воздействие на кредитную активность коммерческих банков (ключевой момент монетарной политики). Основой монетарной политики является описанный в вопросе 3 процесс банковской мультипликации. </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Из определения следует, что, во-первых, монетарная политика – понятие макроэкономическое; во-вторых, существуют две </w:t>
      </w:r>
      <w:r w:rsidRPr="00B94FF1">
        <w:rPr>
          <w:rFonts w:ascii="Times New Roman" w:eastAsia="Times New Roman" w:hAnsi="Times New Roman" w:cs="Times New Roman"/>
          <w:b/>
          <w:i/>
          <w:sz w:val="28"/>
          <w:szCs w:val="28"/>
        </w:rPr>
        <w:t>главные цели</w:t>
      </w:r>
      <w:r w:rsidRPr="00B94FF1">
        <w:rPr>
          <w:rFonts w:ascii="Times New Roman" w:eastAsia="Times New Roman" w:hAnsi="Times New Roman" w:cs="Times New Roman"/>
          <w:sz w:val="28"/>
          <w:szCs w:val="28"/>
        </w:rPr>
        <w:t xml:space="preserve"> монетарной политики центральных банков в рыночных экономиках:</w:t>
      </w:r>
    </w:p>
    <w:p w:rsidR="00B94FF1" w:rsidRPr="00B94FF1" w:rsidRDefault="00B94FF1" w:rsidP="00B94FF1">
      <w:pPr>
        <w:pStyle w:val="a4"/>
        <w:numPr>
          <w:ilvl w:val="0"/>
          <w:numId w:val="21"/>
        </w:numPr>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поддержание устойчивости, «твёрдости» национальной денежной единицы, «веса» национальной валюты. Устойчивость национальной валюты </w:t>
      </w:r>
      <w:r w:rsidRPr="00B94FF1">
        <w:rPr>
          <w:rFonts w:ascii="Times New Roman" w:eastAsia="Times New Roman" w:hAnsi="Times New Roman" w:cs="Times New Roman"/>
          <w:sz w:val="28"/>
          <w:szCs w:val="28"/>
        </w:rPr>
        <w:lastRenderedPageBreak/>
        <w:t>(стабильность ее покупательной способности) означает минимальный уровень инфляции и стабильность валютного курса;</w:t>
      </w:r>
    </w:p>
    <w:p w:rsidR="00B94FF1" w:rsidRPr="00B94FF1" w:rsidRDefault="00B94FF1" w:rsidP="00B94FF1">
      <w:pPr>
        <w:pStyle w:val="a4"/>
        <w:numPr>
          <w:ilvl w:val="0"/>
          <w:numId w:val="21"/>
        </w:numPr>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обеспечение определённого уровня ликвидности (объема денежной массы </w:t>
      </w:r>
      <w:r w:rsidRPr="00B94FF1">
        <w:rPr>
          <w:rFonts w:ascii="Times New Roman" w:eastAsia="Times New Roman" w:hAnsi="Times New Roman" w:cs="Times New Roman"/>
          <w:i/>
          <w:sz w:val="28"/>
          <w:szCs w:val="28"/>
        </w:rPr>
        <w:t>М</w:t>
      </w:r>
      <w:proofErr w:type="gramStart"/>
      <w:r w:rsidRPr="00B94FF1">
        <w:rPr>
          <w:rFonts w:ascii="Times New Roman" w:eastAsia="Times New Roman" w:hAnsi="Times New Roman" w:cs="Times New Roman"/>
          <w:i/>
          <w:sz w:val="28"/>
          <w:szCs w:val="28"/>
          <w:vertAlign w:val="subscript"/>
        </w:rPr>
        <w:t>2</w:t>
      </w:r>
      <w:proofErr w:type="gramEnd"/>
      <w:r w:rsidRPr="00B94FF1">
        <w:rPr>
          <w:rFonts w:ascii="Times New Roman" w:eastAsia="Times New Roman" w:hAnsi="Times New Roman" w:cs="Times New Roman"/>
          <w:sz w:val="28"/>
          <w:szCs w:val="28"/>
        </w:rPr>
        <w:t xml:space="preserve">) в экономической системе путём эмиссии наличности и контроля за безналичной эмиссией коммерческих банков. Это позволяет </w:t>
      </w:r>
      <w:r w:rsidRPr="00B94FF1">
        <w:rPr>
          <w:rFonts w:ascii="Times New Roman" w:eastAsia="Times New Roman" w:hAnsi="Times New Roman" w:cs="Times New Roman"/>
          <w:i/>
          <w:sz w:val="28"/>
          <w:szCs w:val="28"/>
        </w:rPr>
        <w:t>косвенным образом</w:t>
      </w:r>
      <w:r w:rsidRPr="00B94FF1">
        <w:rPr>
          <w:rFonts w:ascii="Times New Roman" w:eastAsia="Times New Roman" w:hAnsi="Times New Roman" w:cs="Times New Roman"/>
          <w:sz w:val="28"/>
          <w:szCs w:val="28"/>
        </w:rPr>
        <w:t xml:space="preserve"> стимулировать экономический рост, воздействовать на другие макроэкономические показатели.</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Это взаимосвязанные макроэкономические цели, достигаемые одновременно. Оптимальный уровень ликвидности в экономике достигается, когда нет дефицита оборотных средств</w:t>
      </w:r>
      <w:r w:rsidRPr="00B94FF1">
        <w:rPr>
          <w:rFonts w:ascii="Times New Roman" w:eastAsia="Times New Roman" w:hAnsi="Times New Roman" w:cs="Times New Roman"/>
          <w:sz w:val="28"/>
          <w:szCs w:val="28"/>
          <w:lang w:val="en-US"/>
        </w:rPr>
        <w:t> </w:t>
      </w:r>
      <w:r w:rsidRPr="00B94FF1">
        <w:rPr>
          <w:rFonts w:ascii="Times New Roman" w:eastAsia="Times New Roman" w:hAnsi="Times New Roman" w:cs="Times New Roman"/>
          <w:bCs/>
          <w:iCs/>
          <w:sz w:val="28"/>
          <w:szCs w:val="28"/>
        </w:rPr>
        <w:t xml:space="preserve">– </w:t>
      </w:r>
      <w:r w:rsidRPr="00B94FF1">
        <w:rPr>
          <w:rFonts w:ascii="Times New Roman" w:eastAsia="Times New Roman" w:hAnsi="Times New Roman" w:cs="Times New Roman"/>
          <w:sz w:val="28"/>
          <w:szCs w:val="28"/>
        </w:rPr>
        <w:t>с одной стороны, и нет инфляции</w:t>
      </w:r>
      <w:r w:rsidRPr="00B94FF1">
        <w:rPr>
          <w:rFonts w:ascii="Times New Roman" w:eastAsia="Times New Roman" w:hAnsi="Times New Roman" w:cs="Times New Roman"/>
          <w:sz w:val="28"/>
          <w:szCs w:val="28"/>
          <w:lang w:val="en-US"/>
        </w:rPr>
        <w:t> </w:t>
      </w:r>
      <w:r w:rsidRPr="00B94FF1">
        <w:rPr>
          <w:rFonts w:ascii="Times New Roman" w:eastAsia="Times New Roman" w:hAnsi="Times New Roman" w:cs="Times New Roman"/>
          <w:bCs/>
          <w:iCs/>
          <w:sz w:val="28"/>
          <w:szCs w:val="28"/>
        </w:rPr>
        <w:t xml:space="preserve">– </w:t>
      </w:r>
      <w:r w:rsidRPr="00B94FF1">
        <w:rPr>
          <w:rFonts w:ascii="Times New Roman" w:eastAsia="Times New Roman" w:hAnsi="Times New Roman" w:cs="Times New Roman"/>
          <w:sz w:val="28"/>
          <w:szCs w:val="28"/>
        </w:rPr>
        <w:t>с другой.</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Таким образом, Центральный Банк, в отличие от Правительства, не несет прямой ответственности за такие макроэкономические показатели, как уровень безработицы, темпы экономического роста, состояние платежного баланса и т.д. Центральный Банк непосредственно отвечает лишь за </w:t>
      </w:r>
      <w:r w:rsidRPr="00B94FF1">
        <w:rPr>
          <w:rFonts w:ascii="Times New Roman" w:eastAsia="Times New Roman" w:hAnsi="Times New Roman" w:cs="Times New Roman"/>
          <w:i/>
          <w:sz w:val="28"/>
          <w:szCs w:val="28"/>
        </w:rPr>
        <w:t>монетарные</w:t>
      </w:r>
      <w:r w:rsidRPr="00B94FF1">
        <w:rPr>
          <w:rFonts w:ascii="Times New Roman" w:eastAsia="Times New Roman" w:hAnsi="Times New Roman" w:cs="Times New Roman"/>
          <w:sz w:val="28"/>
          <w:szCs w:val="28"/>
        </w:rPr>
        <w:t xml:space="preserve"> </w:t>
      </w:r>
      <w:r w:rsidRPr="00B94FF1">
        <w:rPr>
          <w:rFonts w:ascii="Times New Roman" w:eastAsia="Times New Roman" w:hAnsi="Times New Roman" w:cs="Times New Roman"/>
          <w:i/>
          <w:sz w:val="28"/>
          <w:szCs w:val="28"/>
        </w:rPr>
        <w:t>макроэкономические показатели</w:t>
      </w:r>
      <w:r w:rsidRPr="00B94FF1">
        <w:rPr>
          <w:rFonts w:ascii="Times New Roman" w:eastAsia="Times New Roman" w:hAnsi="Times New Roman" w:cs="Times New Roman"/>
          <w:sz w:val="28"/>
          <w:szCs w:val="28"/>
        </w:rPr>
        <w:t xml:space="preserve">: размеры денежных агрегатов </w:t>
      </w:r>
      <w:r w:rsidRPr="00B94FF1">
        <w:rPr>
          <w:rFonts w:ascii="Times New Roman" w:eastAsia="Times New Roman" w:hAnsi="Times New Roman" w:cs="Times New Roman"/>
          <w:i/>
          <w:sz w:val="28"/>
          <w:szCs w:val="28"/>
        </w:rPr>
        <w:t>М</w:t>
      </w:r>
      <w:proofErr w:type="gramStart"/>
      <w:r w:rsidRPr="00B94FF1">
        <w:rPr>
          <w:rFonts w:ascii="Times New Roman" w:eastAsia="Times New Roman" w:hAnsi="Times New Roman" w:cs="Times New Roman"/>
          <w:i/>
          <w:sz w:val="28"/>
          <w:szCs w:val="28"/>
          <w:vertAlign w:val="subscript"/>
        </w:rPr>
        <w:t>0</w:t>
      </w:r>
      <w:proofErr w:type="gramEnd"/>
      <w:r w:rsidRPr="00B94FF1">
        <w:rPr>
          <w:rFonts w:ascii="Times New Roman" w:eastAsia="Times New Roman" w:hAnsi="Times New Roman" w:cs="Times New Roman"/>
          <w:sz w:val="28"/>
          <w:szCs w:val="28"/>
          <w:lang w:val="en-US"/>
        </w:rPr>
        <w:t> </w:t>
      </w:r>
      <w:r w:rsidRPr="00B94FF1">
        <w:rPr>
          <w:rFonts w:ascii="Times New Roman" w:eastAsia="Times New Roman" w:hAnsi="Times New Roman" w:cs="Times New Roman"/>
          <w:sz w:val="28"/>
          <w:szCs w:val="28"/>
        </w:rPr>
        <w:t xml:space="preserve">и </w:t>
      </w:r>
      <w:r w:rsidRPr="00B94FF1">
        <w:rPr>
          <w:rFonts w:ascii="Times New Roman" w:eastAsia="Times New Roman" w:hAnsi="Times New Roman" w:cs="Times New Roman"/>
          <w:i/>
          <w:sz w:val="28"/>
          <w:szCs w:val="28"/>
        </w:rPr>
        <w:t>М</w:t>
      </w:r>
      <w:r w:rsidRPr="00B94FF1">
        <w:rPr>
          <w:rFonts w:ascii="Times New Roman" w:eastAsia="Times New Roman" w:hAnsi="Times New Roman" w:cs="Times New Roman"/>
          <w:i/>
          <w:sz w:val="28"/>
          <w:szCs w:val="28"/>
          <w:vertAlign w:val="subscript"/>
        </w:rPr>
        <w:t>2</w:t>
      </w:r>
      <w:r w:rsidRPr="00B94FF1">
        <w:rPr>
          <w:rFonts w:ascii="Times New Roman" w:eastAsia="Times New Roman" w:hAnsi="Times New Roman" w:cs="Times New Roman"/>
          <w:sz w:val="28"/>
          <w:szCs w:val="28"/>
        </w:rPr>
        <w:t>, процентные ставки финансового рынка, валютный курс, темпы инфляции.</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Выделяют три основных </w:t>
      </w:r>
      <w:r w:rsidRPr="00B94FF1">
        <w:rPr>
          <w:rFonts w:ascii="Times New Roman" w:eastAsia="Times New Roman" w:hAnsi="Times New Roman" w:cs="Times New Roman"/>
          <w:b/>
          <w:bCs/>
          <w:i/>
          <w:sz w:val="28"/>
          <w:szCs w:val="28"/>
        </w:rPr>
        <w:t>инструмента монетарной (денежно–кредитной) политики:</w:t>
      </w:r>
      <w:r w:rsidRPr="00B94FF1">
        <w:rPr>
          <w:rFonts w:ascii="Times New Roman" w:eastAsia="Times New Roman" w:hAnsi="Times New Roman" w:cs="Times New Roman"/>
          <w:b/>
          <w:bCs/>
          <w:sz w:val="28"/>
          <w:szCs w:val="28"/>
          <w:lang w:val="en-US"/>
        </w:rPr>
        <w:t> </w:t>
      </w:r>
    </w:p>
    <w:p w:rsidR="00B94FF1" w:rsidRPr="00B94FF1" w:rsidRDefault="00B94FF1" w:rsidP="00B94FF1">
      <w:pPr>
        <w:pStyle w:val="a4"/>
        <w:numPr>
          <w:ilvl w:val="0"/>
          <w:numId w:val="22"/>
        </w:numPr>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установление и изменение нормы обязательных резервов;</w:t>
      </w:r>
    </w:p>
    <w:p w:rsidR="00B94FF1" w:rsidRPr="00B94FF1" w:rsidRDefault="00B94FF1" w:rsidP="00B94FF1">
      <w:pPr>
        <w:pStyle w:val="a4"/>
        <w:numPr>
          <w:ilvl w:val="0"/>
          <w:numId w:val="22"/>
        </w:numPr>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учётная политика</w:t>
      </w:r>
      <w:r w:rsidRPr="00B94FF1">
        <w:rPr>
          <w:rFonts w:ascii="Times New Roman" w:eastAsia="Times New Roman" w:hAnsi="Times New Roman" w:cs="Times New Roman"/>
          <w:sz w:val="28"/>
          <w:szCs w:val="28"/>
          <w:lang w:val="en-US"/>
        </w:rPr>
        <w:t> </w:t>
      </w:r>
      <w:r w:rsidRPr="00B94FF1">
        <w:rPr>
          <w:rFonts w:ascii="Times New Roman" w:eastAsia="Times New Roman" w:hAnsi="Times New Roman" w:cs="Times New Roman"/>
          <w:sz w:val="28"/>
          <w:szCs w:val="28"/>
        </w:rPr>
        <w:t>Центробанка (установление и изменение ставки рефинансирования);</w:t>
      </w:r>
    </w:p>
    <w:p w:rsidR="00B94FF1" w:rsidRPr="00B94FF1" w:rsidRDefault="00B94FF1" w:rsidP="00B94FF1">
      <w:pPr>
        <w:pStyle w:val="a4"/>
        <w:numPr>
          <w:ilvl w:val="0"/>
          <w:numId w:val="22"/>
        </w:numPr>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операции на открытом рынке.</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Первый по эффективности инструмент воздействия Центрального Банка на величину денежного предложения самый простой и заключается он в </w:t>
      </w:r>
      <w:r w:rsidRPr="00B94FF1">
        <w:rPr>
          <w:rFonts w:ascii="Times New Roman" w:eastAsia="Times New Roman" w:hAnsi="Times New Roman" w:cs="Times New Roman"/>
          <w:b/>
          <w:i/>
          <w:sz w:val="28"/>
          <w:szCs w:val="28"/>
        </w:rPr>
        <w:t>установлении и</w:t>
      </w:r>
      <w:r w:rsidRPr="00B94FF1">
        <w:rPr>
          <w:rFonts w:ascii="Times New Roman" w:eastAsia="Times New Roman" w:hAnsi="Times New Roman" w:cs="Times New Roman"/>
          <w:b/>
          <w:bCs/>
          <w:i/>
          <w:sz w:val="28"/>
          <w:szCs w:val="28"/>
        </w:rPr>
        <w:t xml:space="preserve"> изменении нормы обязательных резервов</w:t>
      </w:r>
      <w:r w:rsidRPr="00B94FF1">
        <w:rPr>
          <w:rFonts w:ascii="Times New Roman" w:eastAsia="Times New Roman" w:hAnsi="Times New Roman" w:cs="Times New Roman"/>
          <w:sz w:val="28"/>
          <w:szCs w:val="28"/>
        </w:rPr>
        <w:t xml:space="preserve"> в денежно–кредитной системе. </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b/>
          <w:i/>
          <w:sz w:val="28"/>
          <w:szCs w:val="28"/>
        </w:rPr>
        <w:t>Норма обязательных резервов (минимальная резервная норма)</w:t>
      </w:r>
      <w:r w:rsidRPr="00B94FF1">
        <w:rPr>
          <w:rFonts w:ascii="Times New Roman" w:eastAsia="Times New Roman" w:hAnsi="Times New Roman" w:cs="Times New Roman"/>
          <w:i/>
          <w:sz w:val="28"/>
          <w:szCs w:val="28"/>
        </w:rPr>
        <w:t xml:space="preserve"> –</w:t>
      </w:r>
      <w:r w:rsidRPr="00B94FF1">
        <w:rPr>
          <w:rFonts w:ascii="Times New Roman" w:eastAsia="Times New Roman" w:hAnsi="Times New Roman" w:cs="Times New Roman"/>
          <w:sz w:val="28"/>
          <w:szCs w:val="28"/>
        </w:rPr>
        <w:t xml:space="preserve"> норматив, устанавливаемый Центральным Банком для банковской системы, показывающий, какой процент привлеченных денежных средств (вкладов) коммерческие банки обязаны резервировать на специальных счетах в Центральном Банке. Сверх этой нормы коммерческие банки</w:t>
      </w:r>
      <w:r w:rsidRPr="00B94FF1">
        <w:rPr>
          <w:rFonts w:ascii="Times New Roman" w:eastAsia="Times New Roman" w:hAnsi="Times New Roman" w:cs="Times New Roman"/>
          <w:b/>
          <w:sz w:val="28"/>
          <w:szCs w:val="28"/>
        </w:rPr>
        <w:t xml:space="preserve"> </w:t>
      </w:r>
      <w:r w:rsidRPr="00B94FF1">
        <w:rPr>
          <w:rFonts w:ascii="Times New Roman" w:eastAsia="Times New Roman" w:hAnsi="Times New Roman" w:cs="Times New Roman"/>
          <w:sz w:val="28"/>
          <w:szCs w:val="28"/>
        </w:rPr>
        <w:t>могут устанавливать для себя норму избыточных, добровольных резервов. Как мы уже знаем, эти нормативы напрямую определяют величины банковских мультипликаторов (</w:t>
      </w:r>
      <w:proofErr w:type="gramStart"/>
      <w:r w:rsidRPr="00B94FF1">
        <w:rPr>
          <w:rFonts w:ascii="Times New Roman" w:eastAsia="Times New Roman" w:hAnsi="Times New Roman" w:cs="Times New Roman"/>
          <w:sz w:val="28"/>
          <w:szCs w:val="28"/>
        </w:rPr>
        <w:t>см</w:t>
      </w:r>
      <w:proofErr w:type="gramEnd"/>
      <w:r w:rsidRPr="00B94FF1">
        <w:rPr>
          <w:rFonts w:ascii="Times New Roman" w:eastAsia="Times New Roman" w:hAnsi="Times New Roman" w:cs="Times New Roman"/>
          <w:sz w:val="28"/>
          <w:szCs w:val="28"/>
        </w:rPr>
        <w:t>. вопрос 3).</w:t>
      </w:r>
      <w:r w:rsidRPr="00B94FF1">
        <w:rPr>
          <w:rFonts w:ascii="Times New Roman" w:eastAsia="Times New Roman" w:hAnsi="Times New Roman" w:cs="Times New Roman"/>
          <w:b/>
          <w:sz w:val="28"/>
          <w:szCs w:val="28"/>
        </w:rPr>
        <w:t xml:space="preserve">  </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Формируемые таким образом обязательные резервы банковской системы являются гарантией для вкладчиков; но это не единственная их функция. Изменяя норму обязательных резервов, Центральный  Банк влияет на размер свободного остатка денежных средств у коммерческих банков и тем самым регулирует масштабы безналичного оборота денег. Как мы знаем, размеры банковских мультипликаторов находятся в обратной зависимости от нормы обязательных резервов. В силу эффекта банковской мультипликации увеличение доли резервов будет приводить к сокращению денежного предложения, а сокращение</w:t>
      </w:r>
      <w:r w:rsidRPr="00B94FF1">
        <w:rPr>
          <w:rFonts w:ascii="Times New Roman" w:eastAsia="Times New Roman" w:hAnsi="Times New Roman" w:cs="Times New Roman"/>
          <w:sz w:val="28"/>
          <w:szCs w:val="28"/>
          <w:lang w:val="en-US"/>
        </w:rPr>
        <w:t> </w:t>
      </w:r>
      <w:r w:rsidRPr="00B94FF1">
        <w:rPr>
          <w:rFonts w:ascii="Times New Roman" w:eastAsia="Times New Roman" w:hAnsi="Times New Roman" w:cs="Times New Roman"/>
          <w:sz w:val="28"/>
          <w:szCs w:val="28"/>
        </w:rPr>
        <w:t xml:space="preserve"> </w:t>
      </w:r>
      <w:r w:rsidRPr="00B94FF1">
        <w:rPr>
          <w:rFonts w:ascii="Times New Roman" w:eastAsia="Times New Roman" w:hAnsi="Times New Roman" w:cs="Times New Roman"/>
          <w:bCs/>
          <w:iCs/>
          <w:sz w:val="28"/>
          <w:szCs w:val="28"/>
        </w:rPr>
        <w:t xml:space="preserve">– </w:t>
      </w:r>
      <w:r w:rsidRPr="00B94FF1">
        <w:rPr>
          <w:rFonts w:ascii="Times New Roman" w:eastAsia="Times New Roman" w:hAnsi="Times New Roman" w:cs="Times New Roman"/>
          <w:sz w:val="28"/>
          <w:szCs w:val="28"/>
        </w:rPr>
        <w:t xml:space="preserve">к увеличению. </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lastRenderedPageBreak/>
        <w:t xml:space="preserve">С точки зрения степени воздействия на банковскую систему изменение нормы обязательных резервов </w:t>
      </w:r>
      <w:r w:rsidRPr="00B94FF1">
        <w:rPr>
          <w:rFonts w:ascii="Times New Roman" w:eastAsia="Times New Roman" w:hAnsi="Times New Roman" w:cs="Times New Roman"/>
          <w:bCs/>
          <w:iCs/>
          <w:sz w:val="28"/>
          <w:szCs w:val="28"/>
        </w:rPr>
        <w:t>– первоочередной инструмент монетарной политики.</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b/>
          <w:bCs/>
          <w:i/>
          <w:sz w:val="28"/>
          <w:szCs w:val="28"/>
        </w:rPr>
        <w:t>Учетная (дисконтная) политика</w:t>
      </w:r>
      <w:r w:rsidRPr="00B94FF1">
        <w:rPr>
          <w:rFonts w:ascii="Times New Roman" w:eastAsia="Times New Roman" w:hAnsi="Times New Roman" w:cs="Times New Roman"/>
          <w:sz w:val="28"/>
          <w:szCs w:val="28"/>
        </w:rPr>
        <w:t xml:space="preserve"> Центрального Банка заключается в кредитовании банковского сектора и манипулировании ставкой процента за кредит, именуемой в разных странах </w:t>
      </w:r>
      <w:r w:rsidRPr="00B94FF1">
        <w:rPr>
          <w:rFonts w:ascii="Times New Roman" w:eastAsia="Times New Roman" w:hAnsi="Times New Roman" w:cs="Times New Roman"/>
          <w:i/>
          <w:sz w:val="28"/>
          <w:szCs w:val="28"/>
        </w:rPr>
        <w:t>ставкой рефинансирования</w:t>
      </w:r>
      <w:r w:rsidRPr="00B94FF1">
        <w:rPr>
          <w:rFonts w:ascii="Times New Roman" w:eastAsia="Times New Roman" w:hAnsi="Times New Roman" w:cs="Times New Roman"/>
          <w:sz w:val="28"/>
          <w:szCs w:val="28"/>
        </w:rPr>
        <w:t xml:space="preserve"> или </w:t>
      </w:r>
      <w:r w:rsidRPr="00B94FF1">
        <w:rPr>
          <w:rFonts w:ascii="Times New Roman" w:eastAsia="Times New Roman" w:hAnsi="Times New Roman" w:cs="Times New Roman"/>
          <w:i/>
          <w:sz w:val="28"/>
          <w:szCs w:val="28"/>
        </w:rPr>
        <w:t>учетной</w:t>
      </w:r>
      <w:r w:rsidRPr="00B94FF1">
        <w:rPr>
          <w:rFonts w:ascii="Times New Roman" w:eastAsia="Times New Roman" w:hAnsi="Times New Roman" w:cs="Times New Roman"/>
          <w:sz w:val="28"/>
          <w:szCs w:val="28"/>
        </w:rPr>
        <w:t xml:space="preserve"> </w:t>
      </w:r>
      <w:r w:rsidRPr="00B94FF1">
        <w:rPr>
          <w:rFonts w:ascii="Times New Roman" w:eastAsia="Times New Roman" w:hAnsi="Times New Roman" w:cs="Times New Roman"/>
          <w:i/>
          <w:sz w:val="28"/>
          <w:szCs w:val="28"/>
        </w:rPr>
        <w:t>ставкой Центрального Банка</w:t>
      </w:r>
      <w:r w:rsidRPr="00B94FF1">
        <w:rPr>
          <w:rFonts w:ascii="Times New Roman" w:eastAsia="Times New Roman" w:hAnsi="Times New Roman" w:cs="Times New Roman"/>
          <w:sz w:val="28"/>
          <w:szCs w:val="28"/>
        </w:rPr>
        <w:t>. Наряду с куплей</w:t>
      </w:r>
      <w:r w:rsidRPr="00B94FF1">
        <w:rPr>
          <w:rFonts w:ascii="Times New Roman" w:eastAsia="Times New Roman" w:hAnsi="Times New Roman" w:cs="Times New Roman"/>
          <w:bCs/>
          <w:iCs/>
          <w:sz w:val="28"/>
          <w:szCs w:val="28"/>
        </w:rPr>
        <w:t>–</w:t>
      </w:r>
      <w:r w:rsidRPr="00B94FF1">
        <w:rPr>
          <w:rFonts w:ascii="Times New Roman" w:eastAsia="Times New Roman" w:hAnsi="Times New Roman" w:cs="Times New Roman"/>
          <w:sz w:val="28"/>
          <w:szCs w:val="28"/>
        </w:rPr>
        <w:t>продажей валюты и государственных ценных бумаг, Центральный Банк за счет аккумулированных у себя обязательных резервов дает ссуды без обеспечения коммерческим банкам по</w:t>
      </w:r>
      <w:r w:rsidRPr="00B94FF1">
        <w:rPr>
          <w:rFonts w:ascii="Times New Roman" w:eastAsia="Times New Roman" w:hAnsi="Times New Roman" w:cs="Times New Roman"/>
          <w:sz w:val="28"/>
          <w:szCs w:val="28"/>
          <w:lang w:val="en-US"/>
        </w:rPr>
        <w:t> </w:t>
      </w:r>
      <w:r w:rsidRPr="00B94FF1">
        <w:rPr>
          <w:rFonts w:ascii="Times New Roman" w:eastAsia="Times New Roman" w:hAnsi="Times New Roman" w:cs="Times New Roman"/>
          <w:sz w:val="28"/>
          <w:szCs w:val="28"/>
        </w:rPr>
        <w:t>т.н. ставке</w:t>
      </w:r>
      <w:r w:rsidRPr="00B94FF1">
        <w:rPr>
          <w:rFonts w:ascii="Times New Roman" w:eastAsia="Times New Roman" w:hAnsi="Times New Roman" w:cs="Times New Roman"/>
          <w:i/>
          <w:sz w:val="28"/>
          <w:szCs w:val="28"/>
        </w:rPr>
        <w:t xml:space="preserve"> </w:t>
      </w:r>
      <w:r w:rsidRPr="00B94FF1">
        <w:rPr>
          <w:rFonts w:ascii="Times New Roman" w:eastAsia="Times New Roman" w:hAnsi="Times New Roman" w:cs="Times New Roman"/>
          <w:sz w:val="28"/>
          <w:szCs w:val="28"/>
        </w:rPr>
        <w:t xml:space="preserve">рефинансирования для поддержания их ликвидности, выступая по отношению к банковской системе в роли «кредитора в последней инстанции». </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Дело в том, что установление нормы обязательных резервов является необходимой, но недостаточной мерой регулирования по той причине, что норма как обязательных, так и добровольных резервов рассчитываются на основе статистической вероятности досрочного отзыва депозита вкладчиком </w:t>
      </w:r>
      <w:r w:rsidRPr="00B94FF1">
        <w:rPr>
          <w:rFonts w:ascii="Times New Roman" w:eastAsia="Times New Roman" w:hAnsi="Times New Roman" w:cs="Times New Roman"/>
          <w:i/>
          <w:sz w:val="28"/>
          <w:szCs w:val="28"/>
        </w:rPr>
        <w:t>в целом по банковской системе</w:t>
      </w:r>
      <w:r w:rsidRPr="00B94FF1">
        <w:rPr>
          <w:rFonts w:ascii="Times New Roman" w:eastAsia="Times New Roman" w:hAnsi="Times New Roman" w:cs="Times New Roman"/>
          <w:sz w:val="28"/>
          <w:szCs w:val="28"/>
        </w:rPr>
        <w:t xml:space="preserve">. Однако для отдельно взятого коммерческого банка такая вероятность может оказаться существенно выше. В таком случае накопленных банком обязательных и избыточных резервов не хватит для расчета со всеми вкладчиками. Разумеется, банк не вправе потребовать от заемщиков досрочного возврата выданных им кредитов: статусы предприятий–заемщиков по отношению к банку и банка–заемщика по отношению к вкладчикам </w:t>
      </w:r>
      <w:proofErr w:type="gramStart"/>
      <w:r w:rsidRPr="00B94FF1">
        <w:rPr>
          <w:rFonts w:ascii="Times New Roman" w:eastAsia="Times New Roman" w:hAnsi="Times New Roman" w:cs="Times New Roman"/>
          <w:sz w:val="28"/>
          <w:szCs w:val="28"/>
        </w:rPr>
        <w:t>совершенно различны</w:t>
      </w:r>
      <w:proofErr w:type="gramEnd"/>
      <w:r w:rsidRPr="00B94FF1">
        <w:rPr>
          <w:rFonts w:ascii="Times New Roman" w:eastAsia="Times New Roman" w:hAnsi="Times New Roman" w:cs="Times New Roman"/>
          <w:sz w:val="28"/>
          <w:szCs w:val="28"/>
        </w:rPr>
        <w:t xml:space="preserve">. Вкладчики делают депозиты на относительно меньшие сроки, на меньшие суммы и могут отзывать вклады в любой момент (с потерей процентов). Предприятия берут кредиты у банка на относительно большие сроки, на большие суммы и не обязаны возвращать их раньше оговоренного срока. Другими словами, активы и пассивы типичного коммерческого банка не совпадают по ликвидности, что обуславливает значительный </w:t>
      </w:r>
      <w:r w:rsidRPr="00B94FF1">
        <w:rPr>
          <w:rFonts w:ascii="Times New Roman" w:eastAsia="Times New Roman" w:hAnsi="Times New Roman" w:cs="Times New Roman"/>
          <w:i/>
          <w:sz w:val="28"/>
          <w:szCs w:val="28"/>
        </w:rPr>
        <w:t>риск ликвидности</w:t>
      </w:r>
      <w:r w:rsidRPr="00B94FF1">
        <w:rPr>
          <w:rFonts w:ascii="Times New Roman" w:eastAsia="Times New Roman" w:hAnsi="Times New Roman" w:cs="Times New Roman"/>
          <w:sz w:val="28"/>
          <w:szCs w:val="28"/>
        </w:rPr>
        <w:t xml:space="preserve"> банка.</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Возникший у банка </w:t>
      </w:r>
      <w:r w:rsidRPr="00B94FF1">
        <w:rPr>
          <w:rFonts w:ascii="Times New Roman" w:eastAsia="Times New Roman" w:hAnsi="Times New Roman" w:cs="Times New Roman"/>
          <w:i/>
          <w:sz w:val="28"/>
          <w:szCs w:val="28"/>
        </w:rPr>
        <w:t>кризис ликвидности</w:t>
      </w:r>
      <w:r w:rsidRPr="00B94FF1">
        <w:rPr>
          <w:rFonts w:ascii="Times New Roman" w:eastAsia="Times New Roman" w:hAnsi="Times New Roman" w:cs="Times New Roman"/>
          <w:sz w:val="28"/>
          <w:szCs w:val="28"/>
        </w:rPr>
        <w:t xml:space="preserve"> быстро может стать общим в силу «эффекта домино», т.к. провоцирует </w:t>
      </w:r>
      <w:r w:rsidRPr="00B94FF1">
        <w:rPr>
          <w:rFonts w:ascii="Times New Roman" w:eastAsia="Times New Roman" w:hAnsi="Times New Roman" w:cs="Times New Roman"/>
          <w:i/>
          <w:sz w:val="28"/>
          <w:szCs w:val="28"/>
        </w:rPr>
        <w:t>банковскую панику</w:t>
      </w:r>
      <w:r w:rsidRPr="00B94FF1">
        <w:rPr>
          <w:rFonts w:ascii="Times New Roman" w:eastAsia="Times New Roman" w:hAnsi="Times New Roman" w:cs="Times New Roman"/>
          <w:sz w:val="28"/>
          <w:szCs w:val="28"/>
        </w:rPr>
        <w:t xml:space="preserve">: статистика досрочных отзывов депозитов резко, на порядок возрастает уже во всей банковской системе, которая к этому, естественно, не готова. И в этих условиях Центральному Банку уже поздно повышать ставшую неадекватной норму обязательных резервов. Следовательно, локальный кризис ликвидности отдельно взятого банка является на самом деле </w:t>
      </w:r>
      <w:r w:rsidRPr="00B94FF1">
        <w:rPr>
          <w:rFonts w:ascii="Times New Roman" w:eastAsia="Times New Roman" w:hAnsi="Times New Roman" w:cs="Times New Roman"/>
          <w:i/>
          <w:sz w:val="28"/>
          <w:szCs w:val="28"/>
        </w:rPr>
        <w:t>системной проблемой</w:t>
      </w:r>
      <w:r w:rsidRPr="00B94FF1">
        <w:rPr>
          <w:rFonts w:ascii="Times New Roman" w:eastAsia="Times New Roman" w:hAnsi="Times New Roman" w:cs="Times New Roman"/>
          <w:sz w:val="28"/>
          <w:szCs w:val="28"/>
        </w:rPr>
        <w:t xml:space="preserve"> всего банковского сектора, это его главная «</w:t>
      </w:r>
      <w:proofErr w:type="spellStart"/>
      <w:r w:rsidRPr="00B94FF1">
        <w:rPr>
          <w:rFonts w:ascii="Times New Roman" w:eastAsia="Times New Roman" w:hAnsi="Times New Roman" w:cs="Times New Roman"/>
          <w:sz w:val="28"/>
          <w:szCs w:val="28"/>
        </w:rPr>
        <w:t>ахилессова</w:t>
      </w:r>
      <w:proofErr w:type="spellEnd"/>
      <w:r w:rsidRPr="00B94FF1">
        <w:rPr>
          <w:rFonts w:ascii="Times New Roman" w:eastAsia="Times New Roman" w:hAnsi="Times New Roman" w:cs="Times New Roman"/>
          <w:sz w:val="28"/>
          <w:szCs w:val="28"/>
        </w:rPr>
        <w:t xml:space="preserve"> пята». Поэтому не только данный банк, но и банковская система в целом заинтересована в «льготном» кредитовании банка за счет обязательных резервов, накопленных всеми банками. Реструктуризация задолженности в подобной форме, когда «старые» кредиты погашаются за счет взятия новых, называется </w:t>
      </w:r>
      <w:proofErr w:type="spellStart"/>
      <w:r w:rsidRPr="00B94FF1">
        <w:rPr>
          <w:rFonts w:ascii="Times New Roman" w:eastAsia="Times New Roman" w:hAnsi="Times New Roman" w:cs="Times New Roman"/>
          <w:b/>
          <w:i/>
          <w:sz w:val="28"/>
          <w:szCs w:val="28"/>
        </w:rPr>
        <w:t>перекредитованием</w:t>
      </w:r>
      <w:proofErr w:type="spellEnd"/>
      <w:r w:rsidRPr="00B94FF1">
        <w:rPr>
          <w:rFonts w:ascii="Times New Roman" w:eastAsia="Times New Roman" w:hAnsi="Times New Roman" w:cs="Times New Roman"/>
          <w:sz w:val="28"/>
          <w:szCs w:val="28"/>
        </w:rPr>
        <w:t xml:space="preserve"> или </w:t>
      </w:r>
      <w:r w:rsidRPr="00B94FF1">
        <w:rPr>
          <w:rFonts w:ascii="Times New Roman" w:eastAsia="Times New Roman" w:hAnsi="Times New Roman" w:cs="Times New Roman"/>
          <w:b/>
          <w:i/>
          <w:sz w:val="28"/>
          <w:szCs w:val="28"/>
        </w:rPr>
        <w:t>рефинансированием</w:t>
      </w:r>
      <w:r w:rsidRPr="00B94FF1">
        <w:rPr>
          <w:rFonts w:ascii="Times New Roman" w:eastAsia="Times New Roman" w:hAnsi="Times New Roman" w:cs="Times New Roman"/>
          <w:i/>
          <w:sz w:val="28"/>
          <w:szCs w:val="28"/>
        </w:rPr>
        <w:t xml:space="preserve"> </w:t>
      </w:r>
      <w:r w:rsidRPr="00B94FF1">
        <w:rPr>
          <w:rFonts w:ascii="Times New Roman" w:eastAsia="Times New Roman" w:hAnsi="Times New Roman" w:cs="Times New Roman"/>
          <w:sz w:val="28"/>
          <w:szCs w:val="28"/>
        </w:rPr>
        <w:t>(отсюда и термин).</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Кредитование банковского сектора по ставке рефинансирования </w:t>
      </w:r>
      <w:r w:rsidRPr="00B94FF1">
        <w:rPr>
          <w:rFonts w:ascii="Times New Roman" w:eastAsia="Times New Roman" w:hAnsi="Times New Roman" w:cs="Times New Roman"/>
          <w:i/>
          <w:sz w:val="28"/>
          <w:szCs w:val="28"/>
        </w:rPr>
        <w:t>прямым образом</w:t>
      </w:r>
      <w:r w:rsidRPr="00B94FF1">
        <w:rPr>
          <w:rFonts w:ascii="Times New Roman" w:eastAsia="Times New Roman" w:hAnsi="Times New Roman" w:cs="Times New Roman"/>
          <w:sz w:val="28"/>
          <w:szCs w:val="28"/>
        </w:rPr>
        <w:t xml:space="preserve"> поддерживает его ликвидность и </w:t>
      </w:r>
      <w:r w:rsidRPr="00B94FF1">
        <w:rPr>
          <w:rFonts w:ascii="Times New Roman" w:eastAsia="Times New Roman" w:hAnsi="Times New Roman" w:cs="Times New Roman"/>
          <w:i/>
          <w:sz w:val="28"/>
          <w:szCs w:val="28"/>
        </w:rPr>
        <w:t>косвенным образом</w:t>
      </w:r>
      <w:r w:rsidRPr="00B94FF1">
        <w:rPr>
          <w:rFonts w:ascii="Times New Roman" w:eastAsia="Times New Roman" w:hAnsi="Times New Roman" w:cs="Times New Roman"/>
          <w:sz w:val="28"/>
          <w:szCs w:val="28"/>
        </w:rPr>
        <w:t xml:space="preserve"> влияет на величину денежного предложения. Устанавливая низкую ставку </w:t>
      </w:r>
      <w:r w:rsidRPr="00B94FF1">
        <w:rPr>
          <w:rFonts w:ascii="Times New Roman" w:eastAsia="Times New Roman" w:hAnsi="Times New Roman" w:cs="Times New Roman"/>
          <w:sz w:val="28"/>
          <w:szCs w:val="28"/>
        </w:rPr>
        <w:lastRenderedPageBreak/>
        <w:t>рефинансирования, Центральный Банк увеличивает тем самым количество резервов в денежно–кредитной системе и объем денежной массы в экономике. И наоборот: чем выше ставка рефинансирования, тем меньше спрос на кредиты Центробанка со стороны коммерческих банков и меньше безналичный оборот денег. При этом по силе воздействия на банковскую систему изменение ставки рефинансирования уступает такому инструменту монетарной политики, как изменение нормы обязательных резервов.</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Кроме того, ставка рефинансирования является ориентиром для всех других процентных ставок в банковской системе, выполняя своего рода «сигнальную функцию». Так, коммерческие банки устанавливают проценты по вкладам, как правило,  ниже ставки рефинансирования, а проценты по кредитам – выше ставки рефинансирования. Повышение «учетной ставки Центрального Банка» вызывает удорожание банковских и потребительских кредитов, спрос на них сокращается, а значит, уменьшаются размеры банковских мультипликаторов и безналичный оборот денег. </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b/>
          <w:bCs/>
          <w:i/>
          <w:sz w:val="28"/>
          <w:szCs w:val="28"/>
        </w:rPr>
        <w:t>Операции на открытом рынке</w:t>
      </w:r>
      <w:r w:rsidRPr="00B94FF1">
        <w:rPr>
          <w:rFonts w:ascii="Times New Roman" w:eastAsia="Times New Roman" w:hAnsi="Times New Roman" w:cs="Times New Roman"/>
          <w:sz w:val="28"/>
          <w:szCs w:val="28"/>
        </w:rPr>
        <w:t xml:space="preserve"> означают, что Центральный Банк продает или покупает валюту и государственные ценные бумаги на «открытом» (т.е. не только на межбанковском) рынке. В</w:t>
      </w:r>
      <w:r w:rsidRPr="00B94FF1">
        <w:rPr>
          <w:rFonts w:ascii="Times New Roman" w:eastAsia="Times New Roman" w:hAnsi="Times New Roman" w:cs="Times New Roman"/>
          <w:sz w:val="28"/>
          <w:szCs w:val="28"/>
          <w:lang w:val="en-US"/>
        </w:rPr>
        <w:t> </w:t>
      </w:r>
      <w:r w:rsidRPr="00B94FF1">
        <w:rPr>
          <w:rFonts w:ascii="Times New Roman" w:eastAsia="Times New Roman" w:hAnsi="Times New Roman" w:cs="Times New Roman"/>
          <w:sz w:val="28"/>
          <w:szCs w:val="28"/>
        </w:rPr>
        <w:t>случае массированной продажи валюты или ценных бумаг Центральный Банк непосредственно сокращает объём денежной массы в обращении, а кроме того, косвенно «выкачивает» у банков резервы. Банки получают валюту и ценные бумаги, а Центральный Банк деньги, но поскольку сокращение резервов приводит к описанному выше мультипликационному эффекту, предложение денег сокращается. В</w:t>
      </w:r>
      <w:r w:rsidRPr="00B94FF1">
        <w:rPr>
          <w:rFonts w:ascii="Times New Roman" w:eastAsia="Times New Roman" w:hAnsi="Times New Roman" w:cs="Times New Roman"/>
          <w:sz w:val="28"/>
          <w:szCs w:val="28"/>
          <w:lang w:val="en-US"/>
        </w:rPr>
        <w:t> </w:t>
      </w:r>
      <w:r w:rsidRPr="00B94FF1">
        <w:rPr>
          <w:rFonts w:ascii="Times New Roman" w:eastAsia="Times New Roman" w:hAnsi="Times New Roman" w:cs="Times New Roman"/>
          <w:sz w:val="28"/>
          <w:szCs w:val="28"/>
        </w:rPr>
        <w:t>случае скупки валюты и ценных бумаг Центробанком описанный механизм работает в обратном направлении.</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Варианты комплексного использования указанных инструментов монетарной политики имеют название (соответственно своим целям) </w:t>
      </w:r>
      <w:r w:rsidRPr="00B94FF1">
        <w:rPr>
          <w:rFonts w:ascii="Times New Roman" w:eastAsia="Times New Roman" w:hAnsi="Times New Roman" w:cs="Times New Roman"/>
          <w:b/>
          <w:bCs/>
          <w:i/>
          <w:sz w:val="28"/>
          <w:szCs w:val="28"/>
        </w:rPr>
        <w:t>ограничительной (</w:t>
      </w:r>
      <w:proofErr w:type="spellStart"/>
      <w:r w:rsidRPr="00B94FF1">
        <w:rPr>
          <w:rFonts w:ascii="Times New Roman" w:eastAsia="Times New Roman" w:hAnsi="Times New Roman" w:cs="Times New Roman"/>
          <w:b/>
          <w:bCs/>
          <w:i/>
          <w:sz w:val="28"/>
          <w:szCs w:val="28"/>
        </w:rPr>
        <w:t>рестрикционной</w:t>
      </w:r>
      <w:proofErr w:type="spellEnd"/>
      <w:r w:rsidRPr="00B94FF1">
        <w:rPr>
          <w:rFonts w:ascii="Times New Roman" w:eastAsia="Times New Roman" w:hAnsi="Times New Roman" w:cs="Times New Roman"/>
          <w:b/>
          <w:bCs/>
          <w:i/>
          <w:sz w:val="28"/>
          <w:szCs w:val="28"/>
        </w:rPr>
        <w:t>)</w:t>
      </w:r>
      <w:r w:rsidRPr="00B94FF1">
        <w:rPr>
          <w:rFonts w:ascii="Times New Roman" w:eastAsia="Times New Roman" w:hAnsi="Times New Roman" w:cs="Times New Roman"/>
          <w:b/>
          <w:bCs/>
          <w:sz w:val="28"/>
          <w:szCs w:val="28"/>
        </w:rPr>
        <w:t xml:space="preserve"> </w:t>
      </w:r>
      <w:r w:rsidRPr="00B94FF1">
        <w:rPr>
          <w:rFonts w:ascii="Times New Roman" w:eastAsia="Times New Roman" w:hAnsi="Times New Roman" w:cs="Times New Roman"/>
          <w:sz w:val="28"/>
          <w:szCs w:val="28"/>
        </w:rPr>
        <w:t>и</w:t>
      </w:r>
      <w:r w:rsidRPr="00B94FF1">
        <w:rPr>
          <w:rFonts w:ascii="Times New Roman" w:eastAsia="Times New Roman" w:hAnsi="Times New Roman" w:cs="Times New Roman"/>
          <w:b/>
          <w:bCs/>
          <w:sz w:val="28"/>
          <w:szCs w:val="28"/>
        </w:rPr>
        <w:t xml:space="preserve"> </w:t>
      </w:r>
      <w:proofErr w:type="spellStart"/>
      <w:r w:rsidRPr="00B94FF1">
        <w:rPr>
          <w:rFonts w:ascii="Times New Roman" w:eastAsia="Times New Roman" w:hAnsi="Times New Roman" w:cs="Times New Roman"/>
          <w:b/>
          <w:bCs/>
          <w:i/>
          <w:sz w:val="28"/>
          <w:szCs w:val="28"/>
        </w:rPr>
        <w:t>экспансионисткой</w:t>
      </w:r>
      <w:proofErr w:type="spellEnd"/>
      <w:r w:rsidRPr="00B94FF1">
        <w:rPr>
          <w:rFonts w:ascii="Times New Roman" w:eastAsia="Times New Roman" w:hAnsi="Times New Roman" w:cs="Times New Roman"/>
          <w:b/>
          <w:bCs/>
          <w:i/>
          <w:sz w:val="28"/>
          <w:szCs w:val="28"/>
        </w:rPr>
        <w:t xml:space="preserve"> (стимулирующей)</w:t>
      </w:r>
      <w:r w:rsidRPr="00B94FF1">
        <w:rPr>
          <w:rFonts w:ascii="Times New Roman" w:eastAsia="Times New Roman" w:hAnsi="Times New Roman" w:cs="Times New Roman"/>
          <w:b/>
          <w:bCs/>
          <w:sz w:val="28"/>
          <w:szCs w:val="28"/>
        </w:rPr>
        <w:t xml:space="preserve"> </w:t>
      </w:r>
      <w:r w:rsidRPr="00B94FF1">
        <w:rPr>
          <w:rFonts w:ascii="Times New Roman" w:eastAsia="Times New Roman" w:hAnsi="Times New Roman" w:cs="Times New Roman"/>
          <w:bCs/>
          <w:sz w:val="28"/>
          <w:szCs w:val="28"/>
        </w:rPr>
        <w:t>монетарной политики</w:t>
      </w:r>
      <w:r w:rsidRPr="00B94FF1">
        <w:rPr>
          <w:rFonts w:ascii="Times New Roman" w:eastAsia="Times New Roman" w:hAnsi="Times New Roman" w:cs="Times New Roman"/>
          <w:b/>
          <w:bCs/>
          <w:sz w:val="28"/>
          <w:szCs w:val="28"/>
        </w:rPr>
        <w:t>.</w:t>
      </w:r>
      <w:r w:rsidRPr="00B94FF1">
        <w:rPr>
          <w:rFonts w:ascii="Times New Roman" w:eastAsia="Times New Roman" w:hAnsi="Times New Roman" w:cs="Times New Roman"/>
          <w:b/>
          <w:bCs/>
          <w:sz w:val="28"/>
          <w:szCs w:val="28"/>
          <w:lang w:val="en-US"/>
        </w:rPr>
        <w:t> </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Кроме того, Центробанк проводит</w:t>
      </w:r>
      <w:r w:rsidRPr="00B94FF1">
        <w:rPr>
          <w:rFonts w:ascii="Times New Roman" w:eastAsia="Times New Roman" w:hAnsi="Times New Roman" w:cs="Times New Roman"/>
          <w:i/>
          <w:sz w:val="28"/>
          <w:szCs w:val="28"/>
        </w:rPr>
        <w:t xml:space="preserve"> </w:t>
      </w:r>
      <w:r w:rsidRPr="00B94FF1">
        <w:rPr>
          <w:rFonts w:ascii="Times New Roman" w:eastAsia="Times New Roman" w:hAnsi="Times New Roman" w:cs="Times New Roman"/>
          <w:b/>
          <w:i/>
          <w:sz w:val="28"/>
          <w:szCs w:val="28"/>
        </w:rPr>
        <w:t>операции на валютном рынке</w:t>
      </w:r>
      <w:r w:rsidRPr="00B94FF1">
        <w:rPr>
          <w:rFonts w:ascii="Times New Roman" w:eastAsia="Times New Roman" w:hAnsi="Times New Roman" w:cs="Times New Roman"/>
          <w:sz w:val="28"/>
          <w:szCs w:val="28"/>
        </w:rPr>
        <w:t xml:space="preserve"> </w:t>
      </w:r>
      <w:proofErr w:type="gramStart"/>
      <w:r w:rsidRPr="00B94FF1">
        <w:rPr>
          <w:rFonts w:ascii="Times New Roman" w:eastAsia="Times New Roman" w:hAnsi="Times New Roman" w:cs="Times New Roman"/>
          <w:sz w:val="28"/>
          <w:szCs w:val="28"/>
        </w:rPr>
        <w:t>–к</w:t>
      </w:r>
      <w:proofErr w:type="gramEnd"/>
      <w:r w:rsidRPr="00B94FF1">
        <w:rPr>
          <w:rFonts w:ascii="Times New Roman" w:eastAsia="Times New Roman" w:hAnsi="Times New Roman" w:cs="Times New Roman"/>
          <w:sz w:val="28"/>
          <w:szCs w:val="28"/>
        </w:rPr>
        <w:t xml:space="preserve">уплю–продажу иностранной валюты. Центральный Банк может приобретать </w:t>
      </w:r>
      <w:proofErr w:type="gramStart"/>
      <w:r w:rsidRPr="00B94FF1">
        <w:rPr>
          <w:rFonts w:ascii="Times New Roman" w:eastAsia="Times New Roman" w:hAnsi="Times New Roman" w:cs="Times New Roman"/>
          <w:sz w:val="28"/>
          <w:szCs w:val="28"/>
        </w:rPr>
        <w:t>валюту</w:t>
      </w:r>
      <w:proofErr w:type="gramEnd"/>
      <w:r w:rsidRPr="00B94FF1">
        <w:rPr>
          <w:rFonts w:ascii="Times New Roman" w:eastAsia="Times New Roman" w:hAnsi="Times New Roman" w:cs="Times New Roman"/>
          <w:sz w:val="28"/>
          <w:szCs w:val="28"/>
        </w:rPr>
        <w:t xml:space="preserve"> как на открытом рынке, так и устанавливать норматив обязательной продажи валютной выручки экспортеров. Целью этих операция является управление национальным валютным курсом и поддержание валютных резервов государства. </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Политика управляемого валютного курса имеет свою собственную логику: слишком низкий курс национальной валюты является причиной инфляции, а слишком высокий – снижает конкурентоспособность отечественной продукции на внутреннем рынке, увеличивает привлекательность импорта и подавляет экономический рост. Создание валютных резервов необходимо для поддержания текущих платежей по внешнему долгу и для обеспечения внешней гарантии ценности национальных денег. Имея самостоятельное значение, валютная политика в то же время далеко не нейтральна по отношению к кредитно–денежной политике. Поясним: если Центральный Банк покупает иностранную валюту, </w:t>
      </w:r>
      <w:r w:rsidRPr="00B94FF1">
        <w:rPr>
          <w:rFonts w:ascii="Times New Roman" w:eastAsia="Times New Roman" w:hAnsi="Times New Roman" w:cs="Times New Roman"/>
          <w:sz w:val="28"/>
          <w:szCs w:val="28"/>
        </w:rPr>
        <w:lastRenderedPageBreak/>
        <w:t xml:space="preserve">он автоматически увеличивает денежную массу в обращении. Продавая иностранную валюту (т.н. </w:t>
      </w:r>
      <w:r w:rsidRPr="00B94FF1">
        <w:rPr>
          <w:rFonts w:ascii="Times New Roman" w:eastAsia="Times New Roman" w:hAnsi="Times New Roman" w:cs="Times New Roman"/>
          <w:b/>
          <w:i/>
          <w:sz w:val="28"/>
          <w:szCs w:val="28"/>
        </w:rPr>
        <w:t>валютная интервенция</w:t>
      </w:r>
      <w:r w:rsidRPr="00B94FF1">
        <w:rPr>
          <w:rFonts w:ascii="Times New Roman" w:eastAsia="Times New Roman" w:hAnsi="Times New Roman" w:cs="Times New Roman"/>
          <w:sz w:val="28"/>
          <w:szCs w:val="28"/>
        </w:rPr>
        <w:t xml:space="preserve">), он наоборот – изымает деньги из обращения. Поэтому управление валютным курсом и валютными резервами может привести к нежелательному изменению денежной массы и стать причиной либо инфляции, либо дефляции. Для устранения данного отрицательного эффекта центральные банки осуществляют специальную политику, получившую название стерилизации. </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b/>
          <w:i/>
          <w:sz w:val="28"/>
          <w:szCs w:val="28"/>
        </w:rPr>
        <w:t>Стерилизация</w:t>
      </w:r>
      <w:r w:rsidRPr="00B94FF1">
        <w:rPr>
          <w:rFonts w:ascii="Times New Roman" w:eastAsia="Times New Roman" w:hAnsi="Times New Roman" w:cs="Times New Roman"/>
          <w:sz w:val="28"/>
          <w:szCs w:val="28"/>
        </w:rPr>
        <w:t xml:space="preserve"> – нейтрализация отрицательных последствий операций на открытом валютном рынке с помощью обратных операций на рынке ценных бумаг, и наоборот. Так, денежную массу, выброшенную в обращение при покупке центральным банком иностранной валюты, Центральный Банк может снова изъять из обращения, продав на  соответствующую сумму государственные облигации. </w:t>
      </w:r>
    </w:p>
    <w:p w:rsidR="00B94FF1" w:rsidRPr="00F27B16" w:rsidRDefault="00B94FF1" w:rsidP="00B94FF1">
      <w:pPr>
        <w:pStyle w:val="a4"/>
        <w:tabs>
          <w:tab w:val="left" w:pos="1276"/>
        </w:tabs>
        <w:spacing w:after="0" w:line="240" w:lineRule="auto"/>
        <w:ind w:left="0" w:firstLine="709"/>
        <w:jc w:val="both"/>
        <w:rPr>
          <w:rFonts w:ascii="Times New Roman" w:eastAsia="Times New Roman" w:hAnsi="Times New Roman" w:cs="Times New Roman"/>
          <w:sz w:val="28"/>
          <w:szCs w:val="28"/>
        </w:rPr>
      </w:pPr>
    </w:p>
    <w:p w:rsidR="00F27B16" w:rsidRDefault="00F27B16" w:rsidP="00B94FF1">
      <w:pPr>
        <w:spacing w:line="240" w:lineRule="auto"/>
      </w:pPr>
    </w:p>
    <w:p w:rsidR="00B94FF1" w:rsidRDefault="00B94FF1">
      <w:pPr>
        <w:spacing w:line="240" w:lineRule="auto"/>
      </w:pPr>
    </w:p>
    <w:p w:rsidR="00C92E6A" w:rsidRDefault="00C92E6A" w:rsidP="00C92E6A">
      <w:pPr>
        <w:tabs>
          <w:tab w:val="left" w:pos="1276"/>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Pr>
          <w:rFonts w:ascii="Times New Roman" w:eastAsia="Times New Roman" w:hAnsi="Times New Roman" w:cs="Times New Roman"/>
          <w:sz w:val="28"/>
          <w:szCs w:val="28"/>
          <w:lang w:val="en-US"/>
        </w:rPr>
        <w:t>STELLUS</w:t>
      </w:r>
      <w:r>
        <w:rPr>
          <w:rFonts w:ascii="Times New Roman" w:eastAsia="Times New Roman" w:hAnsi="Times New Roman" w:cs="Times New Roman"/>
          <w:sz w:val="28"/>
          <w:szCs w:val="28"/>
        </w:rPr>
        <w:t>».</w:t>
      </w:r>
    </w:p>
    <w:p w:rsidR="00C92E6A" w:rsidRDefault="00C92E6A" w:rsidP="00C92E6A">
      <w:pPr>
        <w:spacing w:line="240" w:lineRule="auto"/>
        <w:ind w:firstLine="709"/>
      </w:pPr>
    </w:p>
    <w:p w:rsidR="00C92E6A" w:rsidRDefault="00C92E6A">
      <w:pPr>
        <w:spacing w:line="240" w:lineRule="auto"/>
      </w:pPr>
    </w:p>
    <w:sectPr w:rsidR="00C92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Segoe UI"/>
    <w:panose1 w:val="020F0502020204030204"/>
    <w:charset w:val="CC"/>
    <w:family w:val="swiss"/>
    <w:pitch w:val="variable"/>
    <w:sig w:usb0="E00002FF" w:usb1="4000ACFF" w:usb2="00000001" w:usb3="00000000" w:csb0="0000019F" w:csb1="00000000"/>
  </w:font>
  <w:font w:name="a_Time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2C61"/>
    <w:multiLevelType w:val="multilevel"/>
    <w:tmpl w:val="6D1C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25F51"/>
    <w:multiLevelType w:val="hybridMultilevel"/>
    <w:tmpl w:val="CAA0E5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FF1D54"/>
    <w:multiLevelType w:val="multilevel"/>
    <w:tmpl w:val="BC46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FC7A68"/>
    <w:multiLevelType w:val="hybridMultilevel"/>
    <w:tmpl w:val="97307C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62B1899"/>
    <w:multiLevelType w:val="hybridMultilevel"/>
    <w:tmpl w:val="CD4EBD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D1F5EA2"/>
    <w:multiLevelType w:val="hybridMultilevel"/>
    <w:tmpl w:val="8168F1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2A26238"/>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7">
    <w:nsid w:val="22E85221"/>
    <w:multiLevelType w:val="hybridMultilevel"/>
    <w:tmpl w:val="249E1A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6972FBB"/>
    <w:multiLevelType w:val="hybridMultilevel"/>
    <w:tmpl w:val="7A3CAF94"/>
    <w:lvl w:ilvl="0" w:tplc="CB94A394">
      <w:start w:val="1"/>
      <w:numFmt w:val="decimal"/>
      <w:lvlText w:val="%1."/>
      <w:lvlJc w:val="left"/>
      <w:pPr>
        <w:ind w:left="2280" w:hanging="360"/>
      </w:pPr>
      <w:rPr>
        <w:rFonts w:cs="Times New Roman"/>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9">
    <w:nsid w:val="2EA24928"/>
    <w:multiLevelType w:val="hybridMultilevel"/>
    <w:tmpl w:val="6F0225BC"/>
    <w:lvl w:ilvl="0" w:tplc="04190001">
      <w:start w:val="1"/>
      <w:numFmt w:val="bullet"/>
      <w:lvlText w:val=""/>
      <w:lvlJc w:val="left"/>
      <w:pPr>
        <w:ind w:left="1621" w:hanging="360"/>
      </w:pPr>
      <w:rPr>
        <w:rFonts w:ascii="Symbol" w:hAnsi="Symbol" w:hint="default"/>
      </w:rPr>
    </w:lvl>
    <w:lvl w:ilvl="1" w:tplc="04190003" w:tentative="1">
      <w:start w:val="1"/>
      <w:numFmt w:val="bullet"/>
      <w:lvlText w:val="o"/>
      <w:lvlJc w:val="left"/>
      <w:pPr>
        <w:ind w:left="2341" w:hanging="360"/>
      </w:pPr>
      <w:rPr>
        <w:rFonts w:ascii="Courier New" w:hAnsi="Courier New" w:cs="Courier New" w:hint="default"/>
      </w:rPr>
    </w:lvl>
    <w:lvl w:ilvl="2" w:tplc="04190005" w:tentative="1">
      <w:start w:val="1"/>
      <w:numFmt w:val="bullet"/>
      <w:lvlText w:val=""/>
      <w:lvlJc w:val="left"/>
      <w:pPr>
        <w:ind w:left="3061" w:hanging="360"/>
      </w:pPr>
      <w:rPr>
        <w:rFonts w:ascii="Wingdings" w:hAnsi="Wingdings" w:hint="default"/>
      </w:rPr>
    </w:lvl>
    <w:lvl w:ilvl="3" w:tplc="04190001" w:tentative="1">
      <w:start w:val="1"/>
      <w:numFmt w:val="bullet"/>
      <w:lvlText w:val=""/>
      <w:lvlJc w:val="left"/>
      <w:pPr>
        <w:ind w:left="3781" w:hanging="360"/>
      </w:pPr>
      <w:rPr>
        <w:rFonts w:ascii="Symbol" w:hAnsi="Symbol" w:hint="default"/>
      </w:rPr>
    </w:lvl>
    <w:lvl w:ilvl="4" w:tplc="04190003" w:tentative="1">
      <w:start w:val="1"/>
      <w:numFmt w:val="bullet"/>
      <w:lvlText w:val="o"/>
      <w:lvlJc w:val="left"/>
      <w:pPr>
        <w:ind w:left="4501" w:hanging="360"/>
      </w:pPr>
      <w:rPr>
        <w:rFonts w:ascii="Courier New" w:hAnsi="Courier New" w:cs="Courier New" w:hint="default"/>
      </w:rPr>
    </w:lvl>
    <w:lvl w:ilvl="5" w:tplc="04190005" w:tentative="1">
      <w:start w:val="1"/>
      <w:numFmt w:val="bullet"/>
      <w:lvlText w:val=""/>
      <w:lvlJc w:val="left"/>
      <w:pPr>
        <w:ind w:left="5221" w:hanging="360"/>
      </w:pPr>
      <w:rPr>
        <w:rFonts w:ascii="Wingdings" w:hAnsi="Wingdings" w:hint="default"/>
      </w:rPr>
    </w:lvl>
    <w:lvl w:ilvl="6" w:tplc="04190001" w:tentative="1">
      <w:start w:val="1"/>
      <w:numFmt w:val="bullet"/>
      <w:lvlText w:val=""/>
      <w:lvlJc w:val="left"/>
      <w:pPr>
        <w:ind w:left="5941" w:hanging="360"/>
      </w:pPr>
      <w:rPr>
        <w:rFonts w:ascii="Symbol" w:hAnsi="Symbol" w:hint="default"/>
      </w:rPr>
    </w:lvl>
    <w:lvl w:ilvl="7" w:tplc="04190003" w:tentative="1">
      <w:start w:val="1"/>
      <w:numFmt w:val="bullet"/>
      <w:lvlText w:val="o"/>
      <w:lvlJc w:val="left"/>
      <w:pPr>
        <w:ind w:left="6661" w:hanging="360"/>
      </w:pPr>
      <w:rPr>
        <w:rFonts w:ascii="Courier New" w:hAnsi="Courier New" w:cs="Courier New" w:hint="default"/>
      </w:rPr>
    </w:lvl>
    <w:lvl w:ilvl="8" w:tplc="04190005" w:tentative="1">
      <w:start w:val="1"/>
      <w:numFmt w:val="bullet"/>
      <w:lvlText w:val=""/>
      <w:lvlJc w:val="left"/>
      <w:pPr>
        <w:ind w:left="7381" w:hanging="360"/>
      </w:pPr>
      <w:rPr>
        <w:rFonts w:ascii="Wingdings" w:hAnsi="Wingdings" w:hint="default"/>
      </w:rPr>
    </w:lvl>
  </w:abstractNum>
  <w:abstractNum w:abstractNumId="10">
    <w:nsid w:val="34EE5B8B"/>
    <w:multiLevelType w:val="hybridMultilevel"/>
    <w:tmpl w:val="5ACA5A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4F60E45"/>
    <w:multiLevelType w:val="hybridMultilevel"/>
    <w:tmpl w:val="4934BA14"/>
    <w:lvl w:ilvl="0" w:tplc="42BEEC60">
      <w:start w:val="1"/>
      <w:numFmt w:val="bullet"/>
      <w:lvlText w:val=""/>
      <w:lvlJc w:val="left"/>
      <w:pPr>
        <w:tabs>
          <w:tab w:val="num" w:pos="720"/>
        </w:tabs>
        <w:ind w:left="720" w:hanging="360"/>
      </w:pPr>
      <w:rPr>
        <w:rFonts w:ascii="Wingdings" w:hAnsi="Wingdings" w:hint="default"/>
      </w:rPr>
    </w:lvl>
    <w:lvl w:ilvl="1" w:tplc="A60E0A38" w:tentative="1">
      <w:start w:val="1"/>
      <w:numFmt w:val="bullet"/>
      <w:lvlText w:val=""/>
      <w:lvlJc w:val="left"/>
      <w:pPr>
        <w:tabs>
          <w:tab w:val="num" w:pos="1440"/>
        </w:tabs>
        <w:ind w:left="1440" w:hanging="360"/>
      </w:pPr>
      <w:rPr>
        <w:rFonts w:ascii="Wingdings" w:hAnsi="Wingdings" w:hint="default"/>
      </w:rPr>
    </w:lvl>
    <w:lvl w:ilvl="2" w:tplc="5B9E12CC" w:tentative="1">
      <w:start w:val="1"/>
      <w:numFmt w:val="bullet"/>
      <w:lvlText w:val=""/>
      <w:lvlJc w:val="left"/>
      <w:pPr>
        <w:tabs>
          <w:tab w:val="num" w:pos="2160"/>
        </w:tabs>
        <w:ind w:left="2160" w:hanging="360"/>
      </w:pPr>
      <w:rPr>
        <w:rFonts w:ascii="Wingdings" w:hAnsi="Wingdings" w:hint="default"/>
      </w:rPr>
    </w:lvl>
    <w:lvl w:ilvl="3" w:tplc="6874B474" w:tentative="1">
      <w:start w:val="1"/>
      <w:numFmt w:val="bullet"/>
      <w:lvlText w:val=""/>
      <w:lvlJc w:val="left"/>
      <w:pPr>
        <w:tabs>
          <w:tab w:val="num" w:pos="2880"/>
        </w:tabs>
        <w:ind w:left="2880" w:hanging="360"/>
      </w:pPr>
      <w:rPr>
        <w:rFonts w:ascii="Wingdings" w:hAnsi="Wingdings" w:hint="default"/>
      </w:rPr>
    </w:lvl>
    <w:lvl w:ilvl="4" w:tplc="7D7C905A" w:tentative="1">
      <w:start w:val="1"/>
      <w:numFmt w:val="bullet"/>
      <w:lvlText w:val=""/>
      <w:lvlJc w:val="left"/>
      <w:pPr>
        <w:tabs>
          <w:tab w:val="num" w:pos="3600"/>
        </w:tabs>
        <w:ind w:left="3600" w:hanging="360"/>
      </w:pPr>
      <w:rPr>
        <w:rFonts w:ascii="Wingdings" w:hAnsi="Wingdings" w:hint="default"/>
      </w:rPr>
    </w:lvl>
    <w:lvl w:ilvl="5" w:tplc="514AD8B2" w:tentative="1">
      <w:start w:val="1"/>
      <w:numFmt w:val="bullet"/>
      <w:lvlText w:val=""/>
      <w:lvlJc w:val="left"/>
      <w:pPr>
        <w:tabs>
          <w:tab w:val="num" w:pos="4320"/>
        </w:tabs>
        <w:ind w:left="4320" w:hanging="360"/>
      </w:pPr>
      <w:rPr>
        <w:rFonts w:ascii="Wingdings" w:hAnsi="Wingdings" w:hint="default"/>
      </w:rPr>
    </w:lvl>
    <w:lvl w:ilvl="6" w:tplc="B882DEF8" w:tentative="1">
      <w:start w:val="1"/>
      <w:numFmt w:val="bullet"/>
      <w:lvlText w:val=""/>
      <w:lvlJc w:val="left"/>
      <w:pPr>
        <w:tabs>
          <w:tab w:val="num" w:pos="5040"/>
        </w:tabs>
        <w:ind w:left="5040" w:hanging="360"/>
      </w:pPr>
      <w:rPr>
        <w:rFonts w:ascii="Wingdings" w:hAnsi="Wingdings" w:hint="default"/>
      </w:rPr>
    </w:lvl>
    <w:lvl w:ilvl="7" w:tplc="807A7198" w:tentative="1">
      <w:start w:val="1"/>
      <w:numFmt w:val="bullet"/>
      <w:lvlText w:val=""/>
      <w:lvlJc w:val="left"/>
      <w:pPr>
        <w:tabs>
          <w:tab w:val="num" w:pos="5760"/>
        </w:tabs>
        <w:ind w:left="5760" w:hanging="360"/>
      </w:pPr>
      <w:rPr>
        <w:rFonts w:ascii="Wingdings" w:hAnsi="Wingdings" w:hint="default"/>
      </w:rPr>
    </w:lvl>
    <w:lvl w:ilvl="8" w:tplc="7354EA1E" w:tentative="1">
      <w:start w:val="1"/>
      <w:numFmt w:val="bullet"/>
      <w:lvlText w:val=""/>
      <w:lvlJc w:val="left"/>
      <w:pPr>
        <w:tabs>
          <w:tab w:val="num" w:pos="6480"/>
        </w:tabs>
        <w:ind w:left="6480" w:hanging="360"/>
      </w:pPr>
      <w:rPr>
        <w:rFonts w:ascii="Wingdings" w:hAnsi="Wingdings" w:hint="default"/>
      </w:rPr>
    </w:lvl>
  </w:abstractNum>
  <w:abstractNum w:abstractNumId="12">
    <w:nsid w:val="3778389D"/>
    <w:multiLevelType w:val="hybridMultilevel"/>
    <w:tmpl w:val="489290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84D25A7"/>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14">
    <w:nsid w:val="3E5052B6"/>
    <w:multiLevelType w:val="multilevel"/>
    <w:tmpl w:val="9F32AC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935B78"/>
    <w:multiLevelType w:val="hybridMultilevel"/>
    <w:tmpl w:val="C7AEE7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FE14294"/>
    <w:multiLevelType w:val="hybridMultilevel"/>
    <w:tmpl w:val="1474F23C"/>
    <w:lvl w:ilvl="0" w:tplc="4DFEA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BF22E28"/>
    <w:multiLevelType w:val="hybridMultilevel"/>
    <w:tmpl w:val="CA12C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572E7B"/>
    <w:multiLevelType w:val="hybridMultilevel"/>
    <w:tmpl w:val="B4FEFB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BD33FF5"/>
    <w:multiLevelType w:val="hybridMultilevel"/>
    <w:tmpl w:val="B69611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5CF4DD8"/>
    <w:multiLevelType w:val="hybridMultilevel"/>
    <w:tmpl w:val="61F2FF1A"/>
    <w:lvl w:ilvl="0" w:tplc="0E3A1EAA">
      <w:start w:val="1"/>
      <w:numFmt w:val="decimal"/>
      <w:lvlText w:val="%1."/>
      <w:lvlJc w:val="left"/>
      <w:pPr>
        <w:tabs>
          <w:tab w:val="num" w:pos="1070"/>
        </w:tabs>
        <w:ind w:left="107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8E07F40"/>
    <w:multiLevelType w:val="multilevel"/>
    <w:tmpl w:val="1870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16"/>
  </w:num>
  <w:num w:numId="4">
    <w:abstractNumId w:val="18"/>
  </w:num>
  <w:num w:numId="5">
    <w:abstractNumId w:val="3"/>
  </w:num>
  <w:num w:numId="6">
    <w:abstractNumId w:val="1"/>
  </w:num>
  <w:num w:numId="7">
    <w:abstractNumId w:val="11"/>
  </w:num>
  <w:num w:numId="8">
    <w:abstractNumId w:val="4"/>
  </w:num>
  <w:num w:numId="9">
    <w:abstractNumId w:val="12"/>
  </w:num>
  <w:num w:numId="10">
    <w:abstractNumId w:val="19"/>
  </w:num>
  <w:num w:numId="11">
    <w:abstractNumId w:val="15"/>
  </w:num>
  <w:num w:numId="12">
    <w:abstractNumId w:val="6"/>
  </w:num>
  <w:num w:numId="13">
    <w:abstractNumId w:val="13"/>
  </w:num>
  <w:num w:numId="14">
    <w:abstractNumId w:val="9"/>
  </w:num>
  <w:num w:numId="15">
    <w:abstractNumId w:val="17"/>
  </w:num>
  <w:num w:numId="16">
    <w:abstractNumId w:val="2"/>
  </w:num>
  <w:num w:numId="17">
    <w:abstractNumId w:val="14"/>
  </w:num>
  <w:num w:numId="18">
    <w:abstractNumId w:val="21"/>
  </w:num>
  <w:num w:numId="19">
    <w:abstractNumId w:val="0"/>
  </w:num>
  <w:num w:numId="20">
    <w:abstractNumId w:val="5"/>
  </w:num>
  <w:num w:numId="21">
    <w:abstractNumId w:val="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7B16"/>
    <w:rsid w:val="005444C3"/>
    <w:rsid w:val="00B94FF1"/>
    <w:rsid w:val="00C92E6A"/>
    <w:rsid w:val="00F2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arc" idref="#_x0000_s1080"/>
        <o:r id="V:Rule6" type="arc" idref="#_x0000_s1081"/>
        <o:r id="V:Rule10" type="arc" idref="#_x0000_s12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27B16"/>
    <w:rPr>
      <w:rFonts w:cs="Times New Roman"/>
      <w:color w:val="auto"/>
      <w:sz w:val="24"/>
      <w:u w:val="none"/>
    </w:rPr>
  </w:style>
  <w:style w:type="paragraph" w:styleId="a4">
    <w:name w:val="List Paragraph"/>
    <w:basedOn w:val="a"/>
    <w:uiPriority w:val="34"/>
    <w:qFormat/>
    <w:rsid w:val="00F27B16"/>
    <w:pPr>
      <w:ind w:left="720"/>
      <w:contextualSpacing/>
    </w:pPr>
  </w:style>
  <w:style w:type="paragraph" w:customStyle="1" w:styleId="0">
    <w:name w:val="Вправо0"/>
    <w:basedOn w:val="a"/>
    <w:rsid w:val="005444C3"/>
    <w:pPr>
      <w:widowControl w:val="0"/>
      <w:autoSpaceDE w:val="0"/>
      <w:autoSpaceDN w:val="0"/>
      <w:spacing w:after="0" w:line="240" w:lineRule="auto"/>
      <w:jc w:val="right"/>
    </w:pPr>
    <w:rPr>
      <w:rFonts w:ascii="a_Timer" w:eastAsia="Times New Roman" w:hAnsi="a_Timer" w:cs="a_Timer"/>
      <w:sz w:val="24"/>
      <w:szCs w:val="24"/>
      <w:lang w:val="en-US"/>
    </w:rPr>
  </w:style>
  <w:style w:type="paragraph" w:customStyle="1" w:styleId="-2">
    <w:name w:val="-Текст2"/>
    <w:basedOn w:val="a"/>
    <w:rsid w:val="005444C3"/>
    <w:pPr>
      <w:widowControl w:val="0"/>
      <w:autoSpaceDE w:val="0"/>
      <w:autoSpaceDN w:val="0"/>
      <w:spacing w:after="0" w:line="240" w:lineRule="auto"/>
      <w:ind w:firstLine="601"/>
      <w:jc w:val="both"/>
    </w:pPr>
    <w:rPr>
      <w:rFonts w:ascii="a_Timer" w:eastAsia="Times New Roman" w:hAnsi="a_Timer" w:cs="a_Timer"/>
      <w:sz w:val="24"/>
      <w:szCs w:val="24"/>
      <w:lang w:val="en-US"/>
    </w:rPr>
  </w:style>
  <w:style w:type="paragraph" w:customStyle="1" w:styleId="00">
    <w:name w:val="Центр0"/>
    <w:basedOn w:val="a"/>
    <w:rsid w:val="005444C3"/>
    <w:pPr>
      <w:widowControl w:val="0"/>
      <w:autoSpaceDE w:val="0"/>
      <w:autoSpaceDN w:val="0"/>
      <w:spacing w:after="0" w:line="240" w:lineRule="auto"/>
      <w:jc w:val="center"/>
    </w:pPr>
    <w:rPr>
      <w:rFonts w:ascii="a_Timer" w:eastAsia="Times New Roman" w:hAnsi="a_Timer" w:cs="a_Timer"/>
      <w:sz w:val="24"/>
      <w:szCs w:val="24"/>
      <w:lang w:val="en-US"/>
    </w:rPr>
  </w:style>
</w:styles>
</file>

<file path=word/webSettings.xml><?xml version="1.0" encoding="utf-8"?>
<w:webSettings xmlns:r="http://schemas.openxmlformats.org/officeDocument/2006/relationships" xmlns:w="http://schemas.openxmlformats.org/wordprocessingml/2006/main">
  <w:divs>
    <w:div w:id="7293926">
      <w:bodyDiv w:val="1"/>
      <w:marLeft w:val="0"/>
      <w:marRight w:val="0"/>
      <w:marTop w:val="0"/>
      <w:marBottom w:val="0"/>
      <w:divBdr>
        <w:top w:val="none" w:sz="0" w:space="0" w:color="auto"/>
        <w:left w:val="none" w:sz="0" w:space="0" w:color="auto"/>
        <w:bottom w:val="none" w:sz="0" w:space="0" w:color="auto"/>
        <w:right w:val="none" w:sz="0" w:space="0" w:color="auto"/>
      </w:divBdr>
    </w:div>
    <w:div w:id="136609330">
      <w:bodyDiv w:val="1"/>
      <w:marLeft w:val="0"/>
      <w:marRight w:val="0"/>
      <w:marTop w:val="0"/>
      <w:marBottom w:val="0"/>
      <w:divBdr>
        <w:top w:val="none" w:sz="0" w:space="0" w:color="auto"/>
        <w:left w:val="none" w:sz="0" w:space="0" w:color="auto"/>
        <w:bottom w:val="none" w:sz="0" w:space="0" w:color="auto"/>
        <w:right w:val="none" w:sz="0" w:space="0" w:color="auto"/>
      </w:divBdr>
    </w:div>
    <w:div w:id="80439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oleObject" Target="embeddings/oleObject14.bin"/><Relationship Id="rId42" Type="http://schemas.openxmlformats.org/officeDocument/2006/relationships/image" Target="media/image15.wmf"/><Relationship Id="rId47" Type="http://schemas.openxmlformats.org/officeDocument/2006/relationships/oleObject" Target="embeddings/oleObject21.bin"/><Relationship Id="rId50" Type="http://schemas.openxmlformats.org/officeDocument/2006/relationships/image" Target="media/image19.wmf"/><Relationship Id="rId55" Type="http://schemas.openxmlformats.org/officeDocument/2006/relationships/oleObject" Target="embeddings/oleObject25.bin"/><Relationship Id="rId63" Type="http://schemas.openxmlformats.org/officeDocument/2006/relationships/image" Target="media/image29.wmf"/><Relationship Id="rId68" Type="http://schemas.openxmlformats.org/officeDocument/2006/relationships/oleObject" Target="embeddings/oleObject30.bin"/><Relationship Id="rId76" Type="http://schemas.openxmlformats.org/officeDocument/2006/relationships/theme" Target="theme/theme1.xml"/><Relationship Id="rId7" Type="http://schemas.openxmlformats.org/officeDocument/2006/relationships/hyperlink" Target="https://elibrary.ru/item.asp?id=30626728" TargetMode="External"/><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4.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oleObject" Target="embeddings/oleObject28.bin"/><Relationship Id="rId74" Type="http://schemas.openxmlformats.org/officeDocument/2006/relationships/oleObject" Target="embeddings/oleObject36.bin"/><Relationship Id="rId5" Type="http://schemas.openxmlformats.org/officeDocument/2006/relationships/hyperlink" Target="https://elibrary.ru/item.asp?id=35280883" TargetMode="Externa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image" Target="media/image12.wmf"/><Relationship Id="rId49" Type="http://schemas.openxmlformats.org/officeDocument/2006/relationships/oleObject" Target="embeddings/oleObject22.bin"/><Relationship Id="rId57" Type="http://schemas.openxmlformats.org/officeDocument/2006/relationships/image" Target="media/image23.wmf"/><Relationship Id="rId61" Type="http://schemas.openxmlformats.org/officeDocument/2006/relationships/image" Target="media/image27.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6.wmf"/><Relationship Id="rId65" Type="http://schemas.openxmlformats.org/officeDocument/2006/relationships/oleObject" Target="embeddings/oleObject27.bin"/><Relationship Id="rId73"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hyperlink" Target="https://elibrary.ru/contents.asp?id=34548028&amp;selid=30626728"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oleObject" Target="embeddings/oleObject26.bin"/><Relationship Id="rId69" Type="http://schemas.openxmlformats.org/officeDocument/2006/relationships/oleObject" Target="embeddings/oleObject31.bin"/><Relationship Id="rId8" Type="http://schemas.openxmlformats.org/officeDocument/2006/relationships/hyperlink" Target="https://elibrary.ru/contents.asp?id=34548028" TargetMode="External"/><Relationship Id="rId51" Type="http://schemas.openxmlformats.org/officeDocument/2006/relationships/oleObject" Target="embeddings/oleObject23.bin"/><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5.wmf"/><Relationship Id="rId67" Type="http://schemas.openxmlformats.org/officeDocument/2006/relationships/oleObject" Target="embeddings/oleObject29.bin"/><Relationship Id="rId20" Type="http://schemas.openxmlformats.org/officeDocument/2006/relationships/image" Target="media/image6.wmf"/><Relationship Id="rId41" Type="http://schemas.openxmlformats.org/officeDocument/2006/relationships/oleObject" Target="embeddings/oleObject18.bin"/><Relationship Id="rId54" Type="http://schemas.openxmlformats.org/officeDocument/2006/relationships/image" Target="media/image21.wmf"/><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library.ru/item.asp?id=35280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36</Pages>
  <Words>13187</Words>
  <Characters>75167</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m.shokh</dc:creator>
  <cp:keywords/>
  <dc:description/>
  <cp:lastModifiedBy>m.shokh</cp:lastModifiedBy>
  <cp:revision>2</cp:revision>
  <dcterms:created xsi:type="dcterms:W3CDTF">2020-03-24T17:29:00Z</dcterms:created>
  <dcterms:modified xsi:type="dcterms:W3CDTF">2020-03-24T18:01:00Z</dcterms:modified>
</cp:coreProperties>
</file>