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386603" w:rsidP="006C0C44">
      <w:pPr>
        <w:ind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p.remizov\AppData\Local\Microsoft\Windows\Temporary Internet Files\Content.Word\IMG_1384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84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37672F" w:rsidRDefault="0037672F" w:rsidP="0037672F">
      <w:pPr>
        <w:ind w:firstLine="720"/>
        <w:rPr>
          <w:b/>
          <w:bCs/>
          <w:color w:val="000000"/>
          <w:szCs w:val="28"/>
        </w:rPr>
      </w:pPr>
      <w:r>
        <w:rPr>
          <w:b/>
          <w:bCs/>
          <w:szCs w:val="28"/>
        </w:rPr>
        <w:lastRenderedPageBreak/>
        <w:t xml:space="preserve">Тема 23. </w:t>
      </w:r>
      <w:r>
        <w:rPr>
          <w:b/>
          <w:bCs/>
          <w:color w:val="000000"/>
          <w:szCs w:val="28"/>
        </w:rPr>
        <w:t>Административная ответственность, административное наказание и его назначение.</w:t>
      </w:r>
    </w:p>
    <w:p w:rsidR="0037672F" w:rsidRDefault="0037672F" w:rsidP="0037672F">
      <w:pPr>
        <w:tabs>
          <w:tab w:val="num" w:pos="1069"/>
        </w:tabs>
        <w:rPr>
          <w:b/>
          <w:bCs/>
          <w:szCs w:val="28"/>
        </w:rPr>
      </w:pPr>
      <w:r>
        <w:rPr>
          <w:b/>
          <w:bCs/>
          <w:szCs w:val="28"/>
        </w:rPr>
        <w:t>Занятие семинарского типа (практическое) – 2 часа.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  <w:u w:val="single"/>
        </w:rPr>
        <w:t>Цель занятия:</w:t>
      </w:r>
      <w:r>
        <w:rPr>
          <w:szCs w:val="28"/>
        </w:rPr>
        <w:t xml:space="preserve"> приобретение навыков определения видов административных наказаний и порядка их назначения.</w:t>
      </w:r>
    </w:p>
    <w:p w:rsidR="0037672F" w:rsidRDefault="0037672F" w:rsidP="0037672F">
      <w:pPr>
        <w:ind w:firstLine="720"/>
        <w:rPr>
          <w:szCs w:val="28"/>
          <w:u w:val="single"/>
        </w:rPr>
      </w:pPr>
      <w:r>
        <w:rPr>
          <w:szCs w:val="28"/>
          <w:u w:val="single"/>
        </w:rPr>
        <w:t>Теоретические вопросы:</w:t>
      </w:r>
    </w:p>
    <w:p w:rsidR="0037672F" w:rsidRDefault="0037672F" w:rsidP="0037672F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Административная ответственность: понятие, особенности, признаки, соотношение с иными видами административного принуждения.</w:t>
      </w:r>
    </w:p>
    <w:p w:rsidR="0037672F" w:rsidRDefault="0037672F" w:rsidP="0037672F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Субъекты административной ответственности.</w:t>
      </w:r>
    </w:p>
    <w:p w:rsidR="0037672F" w:rsidRDefault="0037672F" w:rsidP="0037672F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Обстоятельства, исключающие и освобождающие от административной ответственности.</w:t>
      </w:r>
    </w:p>
    <w:p w:rsidR="0037672F" w:rsidRDefault="0037672F" w:rsidP="0037672F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Виды административных наказаний.</w:t>
      </w:r>
    </w:p>
    <w:p w:rsidR="0037672F" w:rsidRDefault="0037672F" w:rsidP="0037672F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Особенности назначения отдельных видов административных наказаний.</w:t>
      </w:r>
    </w:p>
    <w:p w:rsidR="0037672F" w:rsidRDefault="0037672F" w:rsidP="0037672F">
      <w:pPr>
        <w:ind w:firstLine="720"/>
        <w:rPr>
          <w:szCs w:val="28"/>
        </w:rPr>
      </w:pPr>
    </w:p>
    <w:p w:rsidR="0037672F" w:rsidRDefault="0037672F" w:rsidP="0037672F">
      <w:pPr>
        <w:ind w:firstLine="7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1.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Классифицируйте по отдельным группам меры воздействия: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предупреждение,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замечание,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выговор,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арест,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конфискация,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дисквалификация,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реквизиция,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увольнение,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возмездное изъятие предмета,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понижение в должности,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лишение специального звания,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- приостановление работы предприятия,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>- снос самовольно возведенных строений.</w:t>
      </w:r>
    </w:p>
    <w:p w:rsidR="0037672F" w:rsidRDefault="0037672F" w:rsidP="0037672F">
      <w:pPr>
        <w:ind w:firstLine="720"/>
        <w:rPr>
          <w:szCs w:val="28"/>
        </w:rPr>
      </w:pPr>
    </w:p>
    <w:p w:rsidR="0037672F" w:rsidRDefault="0037672F" w:rsidP="0037672F">
      <w:pPr>
        <w:ind w:firstLine="7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2.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>Гр. Сазонов 22 лет и Разин 23 лет в парке культуры и отдыха им. Кулибина на скамье выпили водки, после чего Сазонов пошел домой, а Разин – на дискотеку в ночной клуб «</w:t>
      </w:r>
      <w:proofErr w:type="spellStart"/>
      <w:r>
        <w:rPr>
          <w:szCs w:val="28"/>
        </w:rPr>
        <w:t>Театро</w:t>
      </w:r>
      <w:proofErr w:type="spellEnd"/>
      <w:r>
        <w:rPr>
          <w:szCs w:val="28"/>
        </w:rPr>
        <w:t xml:space="preserve">». У входа в ночной клуб Разин упал, подняться не смог, громко нецензурно ругался и работниками полиции был доставлен в дежурную часть. На следующий день начальник </w:t>
      </w:r>
      <w:r w:rsidR="00D40C4E">
        <w:rPr>
          <w:szCs w:val="28"/>
        </w:rPr>
        <w:t>отдела полиции</w:t>
      </w:r>
      <w:r>
        <w:rPr>
          <w:szCs w:val="28"/>
        </w:rPr>
        <w:t xml:space="preserve"> вынес постановление о назначении </w:t>
      </w:r>
      <w:proofErr w:type="gramStart"/>
      <w:r>
        <w:rPr>
          <w:szCs w:val="28"/>
        </w:rPr>
        <w:t>Разину</w:t>
      </w:r>
      <w:proofErr w:type="gramEnd"/>
      <w:r>
        <w:rPr>
          <w:szCs w:val="28"/>
        </w:rPr>
        <w:t xml:space="preserve"> административного наказания в виде административного штрафа в размере пятисот рублей.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Разин обратился к прокурору с жалобой, в которой указал, что его несправедливо наказали дважды: начальник </w:t>
      </w:r>
      <w:r w:rsidR="00D40C4E">
        <w:rPr>
          <w:szCs w:val="28"/>
        </w:rPr>
        <w:t>отдела полиции</w:t>
      </w:r>
      <w:r>
        <w:rPr>
          <w:szCs w:val="28"/>
        </w:rPr>
        <w:t xml:space="preserve"> оштрафовал на пятьсот рублей, а на работе снизили на 50% месячную премию.</w:t>
      </w:r>
    </w:p>
    <w:p w:rsidR="0037672F" w:rsidRDefault="0037672F" w:rsidP="0037672F">
      <w:pPr>
        <w:ind w:firstLine="720"/>
        <w:rPr>
          <w:i/>
          <w:szCs w:val="28"/>
        </w:rPr>
      </w:pPr>
      <w:r>
        <w:rPr>
          <w:i/>
          <w:szCs w:val="28"/>
        </w:rPr>
        <w:t xml:space="preserve">Подготовьте письменный ответ на жалобу, обосновав законность принятых к </w:t>
      </w:r>
      <w:proofErr w:type="gramStart"/>
      <w:r>
        <w:rPr>
          <w:i/>
          <w:szCs w:val="28"/>
        </w:rPr>
        <w:t>Разину</w:t>
      </w:r>
      <w:proofErr w:type="gramEnd"/>
      <w:r>
        <w:rPr>
          <w:i/>
          <w:szCs w:val="28"/>
        </w:rPr>
        <w:t xml:space="preserve"> мер воздействия.</w:t>
      </w:r>
    </w:p>
    <w:p w:rsidR="0037672F" w:rsidRDefault="0037672F" w:rsidP="0037672F">
      <w:pPr>
        <w:ind w:firstLine="720"/>
        <w:rPr>
          <w:szCs w:val="28"/>
        </w:rPr>
      </w:pPr>
    </w:p>
    <w:p w:rsidR="0037672F" w:rsidRDefault="0037672F" w:rsidP="0037672F">
      <w:pPr>
        <w:ind w:firstLine="7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3.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Найдите в статьях Особенной части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 абсолютно-определенные, относительно-определенные, административно-правовые санкции, основные и дополнительные наказания.</w:t>
      </w:r>
    </w:p>
    <w:p w:rsidR="0037672F" w:rsidRDefault="0037672F" w:rsidP="0037672F">
      <w:pPr>
        <w:ind w:firstLine="720"/>
        <w:rPr>
          <w:szCs w:val="28"/>
        </w:rPr>
      </w:pPr>
    </w:p>
    <w:p w:rsidR="0037672F" w:rsidRDefault="0037672F" w:rsidP="0037672F">
      <w:pPr>
        <w:ind w:firstLine="7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4.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Поясните разницу между изъятием предметов и документов как мерой обеспечения производства по делам об административных правонарушениях и конфискацией предмета административного правонарушения как административным наказанием. 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Ссылаясь на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РФ, приведите примеры, когда конфискация применяется в отношении предметов, явившихся: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>1) орудием совершения административного правонарушения;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>2) непосредственным предметом административного правонарушения.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lastRenderedPageBreak/>
        <w:t xml:space="preserve">Какая мера воздействия, предусмотренная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РФ, не является конфискацией? Приведите примеры применения этой меры воздействия.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 xml:space="preserve">Покажите различие между условиями применения конфискации по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 и УК РФ.</w:t>
      </w:r>
    </w:p>
    <w:p w:rsidR="0037672F" w:rsidRDefault="0037672F" w:rsidP="0037672F">
      <w:pPr>
        <w:ind w:firstLine="720"/>
        <w:rPr>
          <w:szCs w:val="28"/>
        </w:rPr>
      </w:pPr>
    </w:p>
    <w:p w:rsidR="0037672F" w:rsidRDefault="0037672F" w:rsidP="0037672F">
      <w:pPr>
        <w:ind w:firstLine="7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5.</w:t>
      </w:r>
    </w:p>
    <w:p w:rsidR="0037672F" w:rsidRDefault="0037672F" w:rsidP="0037672F">
      <w:pPr>
        <w:ind w:firstLine="720"/>
        <w:rPr>
          <w:szCs w:val="28"/>
        </w:rPr>
      </w:pPr>
      <w:r>
        <w:rPr>
          <w:szCs w:val="28"/>
        </w:rPr>
        <w:t>Гр. Квасов был подвергнут административному аресту на 15 суток за мелкое хулиганство. Считая постановление судьи об аресте неправомерным, Квасов обратился с жалобой к прокурору, в которой указал, что судья не принял во внимание, что правонарушение совершено в состоянии опьянения. В трезвом состоянии такого поступка он бы не совершил.</w:t>
      </w:r>
    </w:p>
    <w:p w:rsidR="0037672F" w:rsidRDefault="00D40C4E" w:rsidP="0037672F">
      <w:pPr>
        <w:ind w:firstLine="720"/>
        <w:rPr>
          <w:i/>
          <w:szCs w:val="28"/>
        </w:rPr>
      </w:pPr>
      <w:r>
        <w:rPr>
          <w:i/>
          <w:szCs w:val="28"/>
        </w:rPr>
        <w:t xml:space="preserve">Обоснована ли жалоба гр. </w:t>
      </w:r>
      <w:proofErr w:type="spellStart"/>
      <w:r w:rsidR="0037672F">
        <w:rPr>
          <w:i/>
          <w:szCs w:val="28"/>
        </w:rPr>
        <w:t>Квасова</w:t>
      </w:r>
      <w:proofErr w:type="spellEnd"/>
      <w:r w:rsidR="0037672F">
        <w:rPr>
          <w:i/>
          <w:szCs w:val="28"/>
        </w:rPr>
        <w:t xml:space="preserve">? </w:t>
      </w:r>
    </w:p>
    <w:p w:rsidR="0037672F" w:rsidRDefault="0037672F" w:rsidP="0037672F">
      <w:pPr>
        <w:ind w:firstLine="720"/>
        <w:rPr>
          <w:i/>
          <w:szCs w:val="28"/>
        </w:rPr>
      </w:pPr>
      <w:r>
        <w:rPr>
          <w:i/>
          <w:szCs w:val="28"/>
        </w:rPr>
        <w:t xml:space="preserve">Подготовьте ответ прокурора гр. </w:t>
      </w:r>
      <w:proofErr w:type="spellStart"/>
      <w:r>
        <w:rPr>
          <w:i/>
          <w:szCs w:val="28"/>
        </w:rPr>
        <w:t>Квасову</w:t>
      </w:r>
      <w:proofErr w:type="spellEnd"/>
      <w:r>
        <w:rPr>
          <w:i/>
          <w:szCs w:val="28"/>
        </w:rPr>
        <w:t>.</w:t>
      </w:r>
    </w:p>
    <w:p w:rsidR="0037672F" w:rsidRDefault="0037672F" w:rsidP="0037672F">
      <w:pPr>
        <w:ind w:firstLine="720"/>
        <w:rPr>
          <w:i/>
          <w:szCs w:val="28"/>
        </w:rPr>
      </w:pPr>
    </w:p>
    <w:p w:rsidR="002243EC" w:rsidRPr="00752538" w:rsidRDefault="002243EC" w:rsidP="002243EC">
      <w:pPr>
        <w:tabs>
          <w:tab w:val="left" w:pos="851"/>
        </w:tabs>
        <w:jc w:val="center"/>
        <w:rPr>
          <w:u w:val="single"/>
        </w:rPr>
      </w:pPr>
      <w:r w:rsidRPr="00752538">
        <w:rPr>
          <w:u w:val="single"/>
        </w:rPr>
        <w:t>Литература:</w:t>
      </w:r>
    </w:p>
    <w:p w:rsidR="002243EC" w:rsidRPr="00DA25ED" w:rsidRDefault="002243EC" w:rsidP="002243EC">
      <w:pPr>
        <w:numPr>
          <w:ilvl w:val="0"/>
          <w:numId w:val="6"/>
        </w:numPr>
        <w:rPr>
          <w:szCs w:val="28"/>
        </w:rPr>
      </w:pPr>
      <w:r w:rsidRPr="00775481">
        <w:rPr>
          <w:bCs/>
          <w:color w:val="0D0D0D" w:themeColor="text1" w:themeTint="F2"/>
          <w:szCs w:val="28"/>
        </w:rPr>
        <w:t>Административное право России </w:t>
      </w:r>
      <w:r w:rsidRPr="00A8001A">
        <w:rPr>
          <w:bCs/>
          <w:color w:val="0D0D0D" w:themeColor="text1" w:themeTint="F2"/>
          <w:szCs w:val="28"/>
        </w:rPr>
        <w:t>[Электронный ресурс]</w:t>
      </w:r>
      <w:r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t>: учеб</w:t>
      </w:r>
      <w:proofErr w:type="gramStart"/>
      <w:r>
        <w:rPr>
          <w:bCs/>
          <w:color w:val="0D0D0D" w:themeColor="text1" w:themeTint="F2"/>
          <w:szCs w:val="28"/>
        </w:rPr>
        <w:t>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gramStart"/>
      <w:r w:rsidRPr="00775481">
        <w:rPr>
          <w:bCs/>
          <w:color w:val="0D0D0D" w:themeColor="text1" w:themeTint="F2"/>
          <w:szCs w:val="28"/>
        </w:rPr>
        <w:t>и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spellStart"/>
      <w:r w:rsidRPr="00775481">
        <w:rPr>
          <w:bCs/>
          <w:color w:val="0D0D0D" w:themeColor="text1" w:themeTint="F2"/>
          <w:szCs w:val="28"/>
        </w:rPr>
        <w:t>практ</w:t>
      </w:r>
      <w:proofErr w:type="spellEnd"/>
      <w:r>
        <w:rPr>
          <w:bCs/>
          <w:color w:val="0D0D0D" w:themeColor="text1" w:themeTint="F2"/>
          <w:szCs w:val="28"/>
        </w:rPr>
        <w:t>.</w:t>
      </w:r>
      <w:r w:rsidRPr="00775481">
        <w:rPr>
          <w:bCs/>
          <w:color w:val="0D0D0D" w:themeColor="text1" w:themeTint="F2"/>
          <w:szCs w:val="28"/>
        </w:rPr>
        <w:t xml:space="preserve"> для вузов /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 [и др.] ; под ред</w:t>
      </w:r>
      <w:r>
        <w:rPr>
          <w:bCs/>
          <w:color w:val="0D0D0D" w:themeColor="text1" w:themeTint="F2"/>
          <w:szCs w:val="28"/>
        </w:rPr>
        <w:t>.</w:t>
      </w:r>
      <w:r w:rsidRPr="00775481">
        <w:rPr>
          <w:bCs/>
          <w:color w:val="0D0D0D" w:themeColor="text1" w:themeTint="F2"/>
          <w:szCs w:val="28"/>
        </w:rPr>
        <w:t xml:space="preserve">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Стахова</w:t>
      </w:r>
      <w:proofErr w:type="spellEnd"/>
      <w:r w:rsidRPr="00775481">
        <w:rPr>
          <w:bCs/>
          <w:color w:val="0D0D0D" w:themeColor="text1" w:themeTint="F2"/>
          <w:szCs w:val="28"/>
        </w:rPr>
        <w:t>, П. И. Кононова. — 3-е и</w:t>
      </w:r>
      <w:r>
        <w:rPr>
          <w:bCs/>
          <w:color w:val="0D0D0D" w:themeColor="text1" w:themeTint="F2"/>
          <w:szCs w:val="28"/>
        </w:rPr>
        <w:t xml:space="preserve">зд., </w:t>
      </w:r>
      <w:proofErr w:type="spellStart"/>
      <w:r>
        <w:rPr>
          <w:bCs/>
          <w:color w:val="0D0D0D" w:themeColor="text1" w:themeTint="F2"/>
          <w:szCs w:val="28"/>
        </w:rPr>
        <w:t>перераб</w:t>
      </w:r>
      <w:proofErr w:type="spellEnd"/>
      <w:r>
        <w:rPr>
          <w:bCs/>
          <w:color w:val="0D0D0D" w:themeColor="text1" w:themeTint="F2"/>
          <w:szCs w:val="28"/>
        </w:rPr>
        <w:t xml:space="preserve">. и доп. – Москва : </w:t>
      </w:r>
      <w:proofErr w:type="spellStart"/>
      <w:r w:rsidRPr="00775481"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>, 2020.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484 с.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(Высшее образование).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ISBN 978-5-534-13088-1. </w:t>
      </w:r>
      <w:r>
        <w:rPr>
          <w:bCs/>
          <w:color w:val="0D0D0D" w:themeColor="text1" w:themeTint="F2"/>
          <w:szCs w:val="28"/>
        </w:rPr>
        <w:t xml:space="preserve">– ЭБС </w:t>
      </w:r>
      <w:proofErr w:type="spellStart"/>
      <w:r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. 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URL:</w:t>
      </w:r>
      <w:hyperlink r:id="rId9" w:tgtFrame="_blank" w:history="1">
        <w:r w:rsidRPr="00775481">
          <w:rPr>
            <w:bCs/>
            <w:color w:val="0D0D0D" w:themeColor="text1" w:themeTint="F2"/>
            <w:szCs w:val="28"/>
          </w:rPr>
          <w:t>https://biblio-online.ru/bcode/449149</w:t>
        </w:r>
      </w:hyperlink>
      <w:r w:rsidRPr="00775481">
        <w:rPr>
          <w:bCs/>
          <w:color w:val="0D0D0D" w:themeColor="text1" w:themeTint="F2"/>
          <w:szCs w:val="28"/>
        </w:rPr>
        <w:t>(дата обращения: 12.03.2020).</w:t>
      </w:r>
    </w:p>
    <w:p w:rsidR="002243EC" w:rsidRPr="00C62474" w:rsidRDefault="002243EC" w:rsidP="002243EC">
      <w:pPr>
        <w:numPr>
          <w:ilvl w:val="0"/>
          <w:numId w:val="6"/>
        </w:numPr>
        <w:rPr>
          <w:szCs w:val="28"/>
        </w:rPr>
      </w:pPr>
      <w:r w:rsidRPr="00DA25ED">
        <w:rPr>
          <w:szCs w:val="28"/>
        </w:rPr>
        <w:t>Бекетов</w:t>
      </w:r>
      <w:r>
        <w:rPr>
          <w:szCs w:val="28"/>
        </w:rPr>
        <w:t>,</w:t>
      </w:r>
      <w:r w:rsidRPr="00DA25ED">
        <w:rPr>
          <w:szCs w:val="28"/>
        </w:rPr>
        <w:t xml:space="preserve"> О.</w:t>
      </w:r>
      <w:r>
        <w:rPr>
          <w:szCs w:val="28"/>
        </w:rPr>
        <w:t> </w:t>
      </w:r>
      <w:r w:rsidRPr="00DA25ED">
        <w:rPr>
          <w:szCs w:val="28"/>
        </w:rPr>
        <w:t>И. Меры непосредственного принуждения, применяемые должностными лицами правоохранительных органов Российской Федерации</w:t>
      </w:r>
      <w:proofErr w:type="gramStart"/>
      <w:r>
        <w:rPr>
          <w:szCs w:val="28"/>
        </w:rPr>
        <w:t xml:space="preserve"> </w:t>
      </w:r>
      <w:r w:rsidRPr="00DA25ED">
        <w:rPr>
          <w:szCs w:val="28"/>
        </w:rPr>
        <w:t>:</w:t>
      </w:r>
      <w:proofErr w:type="gramEnd"/>
      <w:r w:rsidRPr="00DA25ED">
        <w:rPr>
          <w:szCs w:val="28"/>
        </w:rPr>
        <w:t xml:space="preserve"> </w:t>
      </w:r>
      <w:r>
        <w:rPr>
          <w:szCs w:val="28"/>
        </w:rPr>
        <w:t>у</w:t>
      </w:r>
      <w:r w:rsidRPr="00DA25ED">
        <w:rPr>
          <w:szCs w:val="28"/>
        </w:rPr>
        <w:t>чебное пособие. – Омск</w:t>
      </w:r>
      <w:proofErr w:type="gramStart"/>
      <w:r>
        <w:rPr>
          <w:szCs w:val="28"/>
        </w:rPr>
        <w:t xml:space="preserve"> </w:t>
      </w:r>
      <w:r w:rsidRPr="00DA25ED">
        <w:rPr>
          <w:szCs w:val="28"/>
        </w:rPr>
        <w:t>:</w:t>
      </w:r>
      <w:proofErr w:type="gramEnd"/>
      <w:r w:rsidRPr="00DA25ED">
        <w:rPr>
          <w:szCs w:val="28"/>
        </w:rPr>
        <w:t xml:space="preserve"> Омская академия МВД</w:t>
      </w:r>
      <w:r>
        <w:rPr>
          <w:szCs w:val="28"/>
        </w:rPr>
        <w:t> </w:t>
      </w:r>
      <w:r w:rsidRPr="00DA25ED">
        <w:rPr>
          <w:szCs w:val="28"/>
        </w:rPr>
        <w:t>России, 2004.</w:t>
      </w:r>
    </w:p>
    <w:p w:rsidR="002243EC" w:rsidRPr="007D1E80" w:rsidRDefault="002243EC" w:rsidP="002243EC">
      <w:pPr>
        <w:numPr>
          <w:ilvl w:val="0"/>
          <w:numId w:val="6"/>
        </w:numPr>
        <w:rPr>
          <w:szCs w:val="28"/>
        </w:rPr>
      </w:pPr>
      <w:proofErr w:type="spellStart"/>
      <w:r w:rsidRPr="00A8001A">
        <w:rPr>
          <w:bCs/>
          <w:color w:val="0D0D0D" w:themeColor="text1" w:themeTint="F2"/>
          <w:szCs w:val="28"/>
        </w:rPr>
        <w:t>Макарейко</w:t>
      </w:r>
      <w:proofErr w:type="spellEnd"/>
      <w:r w:rsidRPr="00A8001A">
        <w:rPr>
          <w:bCs/>
          <w:color w:val="0D0D0D" w:themeColor="text1" w:themeTint="F2"/>
          <w:szCs w:val="28"/>
        </w:rPr>
        <w:t>, Н. В.</w:t>
      </w:r>
      <w:r w:rsidRPr="00A8001A">
        <w:rPr>
          <w:color w:val="0D0D0D" w:themeColor="text1" w:themeTint="F2"/>
          <w:szCs w:val="28"/>
        </w:rPr>
        <w:t> Административное право [Текст] : учеб</w:t>
      </w:r>
      <w:proofErr w:type="gramStart"/>
      <w:r w:rsidRPr="00A8001A">
        <w:rPr>
          <w:color w:val="0D0D0D" w:themeColor="text1" w:themeTint="F2"/>
          <w:szCs w:val="28"/>
        </w:rPr>
        <w:t>.</w:t>
      </w:r>
      <w:proofErr w:type="gramEnd"/>
      <w:r w:rsidRPr="00A8001A">
        <w:rPr>
          <w:color w:val="0D0D0D" w:themeColor="text1" w:themeTint="F2"/>
          <w:szCs w:val="28"/>
        </w:rPr>
        <w:t xml:space="preserve"> </w:t>
      </w:r>
      <w:proofErr w:type="gramStart"/>
      <w:r w:rsidRPr="00A8001A">
        <w:rPr>
          <w:color w:val="0D0D0D" w:themeColor="text1" w:themeTint="F2"/>
          <w:szCs w:val="28"/>
        </w:rPr>
        <w:t>п</w:t>
      </w:r>
      <w:proofErr w:type="gramEnd"/>
      <w:r w:rsidRPr="00A8001A">
        <w:rPr>
          <w:color w:val="0D0D0D" w:themeColor="text1" w:themeTint="F2"/>
          <w:szCs w:val="28"/>
        </w:rPr>
        <w:t xml:space="preserve">особие для вузов / Н. В. </w:t>
      </w:r>
      <w:proofErr w:type="spellStart"/>
      <w:r w:rsidRPr="00A8001A">
        <w:rPr>
          <w:color w:val="0D0D0D" w:themeColor="text1" w:themeTint="F2"/>
          <w:szCs w:val="28"/>
        </w:rPr>
        <w:t>Макарейко</w:t>
      </w:r>
      <w:proofErr w:type="spellEnd"/>
      <w:r w:rsidRPr="00A8001A">
        <w:rPr>
          <w:color w:val="0D0D0D" w:themeColor="text1" w:themeTint="F2"/>
          <w:szCs w:val="28"/>
        </w:rPr>
        <w:t xml:space="preserve">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10-е изд. </w:t>
      </w:r>
      <w:proofErr w:type="spellStart"/>
      <w:r w:rsidRPr="00A8001A">
        <w:rPr>
          <w:color w:val="0D0D0D" w:themeColor="text1" w:themeTint="F2"/>
          <w:szCs w:val="28"/>
        </w:rPr>
        <w:t>перераб</w:t>
      </w:r>
      <w:proofErr w:type="spellEnd"/>
      <w:r w:rsidRPr="00A8001A">
        <w:rPr>
          <w:color w:val="0D0D0D" w:themeColor="text1" w:themeTint="F2"/>
          <w:szCs w:val="28"/>
        </w:rPr>
        <w:t xml:space="preserve">. и доп.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М. : </w:t>
      </w:r>
      <w:proofErr w:type="spellStart"/>
      <w:r w:rsidRPr="00A8001A">
        <w:rPr>
          <w:color w:val="0D0D0D" w:themeColor="text1" w:themeTint="F2"/>
          <w:szCs w:val="28"/>
        </w:rPr>
        <w:t>Юрайт</w:t>
      </w:r>
      <w:proofErr w:type="spellEnd"/>
      <w:r w:rsidRPr="00A8001A">
        <w:rPr>
          <w:color w:val="0D0D0D" w:themeColor="text1" w:themeTint="F2"/>
          <w:szCs w:val="28"/>
        </w:rPr>
        <w:t xml:space="preserve">, 2019.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259 с.</w:t>
      </w:r>
    </w:p>
    <w:p w:rsidR="002243EC" w:rsidRPr="00DA25ED" w:rsidRDefault="002243EC" w:rsidP="002243EC">
      <w:pPr>
        <w:numPr>
          <w:ilvl w:val="0"/>
          <w:numId w:val="6"/>
        </w:numPr>
        <w:rPr>
          <w:szCs w:val="28"/>
        </w:rPr>
      </w:pP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>, А. И. Административное право России </w:t>
      </w:r>
      <w:r w:rsidRPr="00A8001A">
        <w:rPr>
          <w:bCs/>
          <w:color w:val="0D0D0D" w:themeColor="text1" w:themeTint="F2"/>
          <w:szCs w:val="28"/>
        </w:rPr>
        <w:t>[Электронный ресурс]</w:t>
      </w:r>
      <w:r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t>: учеб</w:t>
      </w:r>
      <w:proofErr w:type="gramStart"/>
      <w:r>
        <w:rPr>
          <w:bCs/>
          <w:color w:val="0D0D0D" w:themeColor="text1" w:themeTint="F2"/>
          <w:szCs w:val="28"/>
        </w:rPr>
        <w:t>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gramStart"/>
      <w:r w:rsidRPr="00775481">
        <w:rPr>
          <w:bCs/>
          <w:color w:val="0D0D0D" w:themeColor="text1" w:themeTint="F2"/>
          <w:szCs w:val="28"/>
        </w:rPr>
        <w:t>д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ля </w:t>
      </w:r>
      <w:proofErr w:type="spellStart"/>
      <w:r w:rsidRPr="00775481">
        <w:rPr>
          <w:bCs/>
          <w:color w:val="0D0D0D" w:themeColor="text1" w:themeTint="F2"/>
          <w:szCs w:val="28"/>
        </w:rPr>
        <w:t>бакалавриата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, </w:t>
      </w:r>
      <w:proofErr w:type="spellStart"/>
      <w:r w:rsidRPr="00775481">
        <w:rPr>
          <w:bCs/>
          <w:color w:val="0D0D0D" w:themeColor="text1" w:themeTint="F2"/>
          <w:szCs w:val="28"/>
        </w:rPr>
        <w:t>специалитета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 и магистратуры /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>, П. И. Кононов.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4-е и</w:t>
      </w:r>
      <w:r>
        <w:rPr>
          <w:bCs/>
          <w:color w:val="0D0D0D" w:themeColor="text1" w:themeTint="F2"/>
          <w:szCs w:val="28"/>
        </w:rPr>
        <w:t xml:space="preserve">зд., </w:t>
      </w:r>
      <w:proofErr w:type="spellStart"/>
      <w:r>
        <w:rPr>
          <w:bCs/>
          <w:color w:val="0D0D0D" w:themeColor="text1" w:themeTint="F2"/>
          <w:szCs w:val="28"/>
        </w:rPr>
        <w:t>перераб</w:t>
      </w:r>
      <w:proofErr w:type="spellEnd"/>
      <w:r>
        <w:rPr>
          <w:bCs/>
          <w:color w:val="0D0D0D" w:themeColor="text1" w:themeTint="F2"/>
          <w:szCs w:val="28"/>
        </w:rPr>
        <w:t xml:space="preserve">. и доп. – Москва : </w:t>
      </w:r>
      <w:proofErr w:type="spellStart"/>
      <w:proofErr w:type="gramStart"/>
      <w:r w:rsidRPr="00775481">
        <w:rPr>
          <w:bCs/>
          <w:color w:val="0D0D0D" w:themeColor="text1" w:themeTint="F2"/>
          <w:szCs w:val="28"/>
        </w:rPr>
        <w:lastRenderedPageBreak/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>,</w:t>
      </w:r>
      <w:r>
        <w:rPr>
          <w:bCs/>
          <w:color w:val="0D0D0D" w:themeColor="text1" w:themeTint="F2"/>
          <w:szCs w:val="28"/>
        </w:rPr>
        <w:t> </w:t>
      </w:r>
      <w:r w:rsidRPr="00775481">
        <w:rPr>
          <w:bCs/>
          <w:color w:val="0D0D0D" w:themeColor="text1" w:themeTint="F2"/>
          <w:szCs w:val="28"/>
        </w:rPr>
        <w:t>2019. 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624 с.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(Бакалавр.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Специалист. </w:t>
      </w:r>
      <w:proofErr w:type="gramStart"/>
      <w:r w:rsidRPr="00775481">
        <w:rPr>
          <w:bCs/>
          <w:color w:val="0D0D0D" w:themeColor="text1" w:themeTint="F2"/>
          <w:szCs w:val="28"/>
        </w:rPr>
        <w:t>Магистр).</w:t>
      </w:r>
      <w:proofErr w:type="gramEnd"/>
      <w:r w:rsidRPr="00775481">
        <w:rPr>
          <w:bCs/>
          <w:color w:val="0D0D0D" w:themeColor="text1" w:themeTint="F2"/>
          <w:szCs w:val="28"/>
        </w:rPr>
        <w:t>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ISBN 978-5-534-11561-1. </w:t>
      </w:r>
      <w:r>
        <w:rPr>
          <w:bCs/>
          <w:color w:val="0D0D0D" w:themeColor="text1" w:themeTint="F2"/>
          <w:szCs w:val="28"/>
        </w:rPr>
        <w:t xml:space="preserve">– ЭБС </w:t>
      </w:r>
      <w:proofErr w:type="spellStart"/>
      <w:r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. 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URL:</w:t>
      </w:r>
      <w:hyperlink r:id="rId10" w:tgtFrame="_blank" w:history="1">
        <w:r w:rsidRPr="00775481">
          <w:rPr>
            <w:bCs/>
            <w:color w:val="0D0D0D" w:themeColor="text1" w:themeTint="F2"/>
            <w:szCs w:val="28"/>
          </w:rPr>
          <w:t>https://biblio-online.ru/bcode/445634</w:t>
        </w:r>
      </w:hyperlink>
      <w:r>
        <w:t xml:space="preserve"> </w:t>
      </w:r>
      <w:r w:rsidRPr="00775481">
        <w:rPr>
          <w:bCs/>
          <w:color w:val="0D0D0D" w:themeColor="text1" w:themeTint="F2"/>
          <w:szCs w:val="28"/>
        </w:rPr>
        <w:t>(дата обращения: 12.03.2020).</w:t>
      </w:r>
    </w:p>
    <w:p w:rsidR="002243EC" w:rsidRPr="007D1E80" w:rsidRDefault="002243EC" w:rsidP="002243EC">
      <w:pPr>
        <w:numPr>
          <w:ilvl w:val="0"/>
          <w:numId w:val="6"/>
        </w:numPr>
        <w:rPr>
          <w:szCs w:val="28"/>
        </w:rPr>
      </w:pPr>
      <w:r w:rsidRPr="00A8001A">
        <w:rPr>
          <w:bCs/>
          <w:color w:val="0D0D0D" w:themeColor="text1" w:themeTint="F2"/>
          <w:szCs w:val="28"/>
        </w:rPr>
        <w:t>Фролов, С. В. Административное право России [Текст] : учеб</w:t>
      </w:r>
      <w:proofErr w:type="gramStart"/>
      <w:r w:rsidRPr="00A8001A">
        <w:rPr>
          <w:bCs/>
          <w:color w:val="0D0D0D" w:themeColor="text1" w:themeTint="F2"/>
          <w:szCs w:val="28"/>
        </w:rPr>
        <w:t>.</w:t>
      </w:r>
      <w:proofErr w:type="gramEnd"/>
      <w:r w:rsidRPr="00A8001A">
        <w:rPr>
          <w:bCs/>
          <w:color w:val="0D0D0D" w:themeColor="text1" w:themeTint="F2"/>
          <w:szCs w:val="28"/>
        </w:rPr>
        <w:t xml:space="preserve"> </w:t>
      </w:r>
      <w:proofErr w:type="gramStart"/>
      <w:r w:rsidRPr="00A8001A">
        <w:rPr>
          <w:bCs/>
          <w:color w:val="0D0D0D" w:themeColor="text1" w:themeTint="F2"/>
          <w:szCs w:val="28"/>
        </w:rPr>
        <w:t>п</w:t>
      </w:r>
      <w:proofErr w:type="gramEnd"/>
      <w:r w:rsidRPr="00A8001A">
        <w:rPr>
          <w:bCs/>
          <w:color w:val="0D0D0D" w:themeColor="text1" w:themeTint="F2"/>
          <w:szCs w:val="28"/>
        </w:rPr>
        <w:t>особие / С. В. Фролов, В. В. Васильев, А. Г. Супрунов ; МВД России, НА. - Н. Новгород</w:t>
      </w:r>
      <w:proofErr w:type="gramStart"/>
      <w:r w:rsidRPr="00A8001A">
        <w:rPr>
          <w:bCs/>
          <w:color w:val="0D0D0D" w:themeColor="text1" w:themeTint="F2"/>
          <w:szCs w:val="28"/>
        </w:rPr>
        <w:t xml:space="preserve"> :</w:t>
      </w:r>
      <w:proofErr w:type="gramEnd"/>
      <w:r w:rsidRPr="00A8001A">
        <w:rPr>
          <w:bCs/>
          <w:color w:val="0D0D0D" w:themeColor="text1" w:themeTint="F2"/>
          <w:szCs w:val="28"/>
        </w:rPr>
        <w:t xml:space="preserve"> НА МВД России, 2012. </w:t>
      </w:r>
      <w:r>
        <w:rPr>
          <w:bCs/>
          <w:color w:val="0D0D0D" w:themeColor="text1" w:themeTint="F2"/>
          <w:szCs w:val="28"/>
        </w:rPr>
        <w:t>–</w:t>
      </w:r>
      <w:r w:rsidRPr="00A8001A">
        <w:rPr>
          <w:bCs/>
          <w:color w:val="0D0D0D" w:themeColor="text1" w:themeTint="F2"/>
          <w:szCs w:val="28"/>
        </w:rPr>
        <w:t xml:space="preserve"> 109 </w:t>
      </w:r>
      <w:proofErr w:type="gramStart"/>
      <w:r w:rsidRPr="00A8001A">
        <w:rPr>
          <w:bCs/>
          <w:color w:val="0D0D0D" w:themeColor="text1" w:themeTint="F2"/>
          <w:szCs w:val="28"/>
        </w:rPr>
        <w:t>с</w:t>
      </w:r>
      <w:proofErr w:type="gramEnd"/>
      <w:r w:rsidRPr="00A8001A">
        <w:rPr>
          <w:bCs/>
          <w:color w:val="0D0D0D" w:themeColor="text1" w:themeTint="F2"/>
          <w:szCs w:val="28"/>
        </w:rPr>
        <w:t>.</w:t>
      </w:r>
    </w:p>
    <w:p w:rsidR="0037672F" w:rsidRDefault="0037672F" w:rsidP="0037672F">
      <w:pPr>
        <w:tabs>
          <w:tab w:val="num" w:pos="1069"/>
        </w:tabs>
        <w:rPr>
          <w:szCs w:val="28"/>
        </w:rPr>
      </w:pPr>
    </w:p>
    <w:p w:rsidR="0037672F" w:rsidRDefault="00D40C4E" w:rsidP="0037672F">
      <w:pPr>
        <w:tabs>
          <w:tab w:val="num" w:pos="1069"/>
        </w:tabs>
        <w:jc w:val="center"/>
      </w:pPr>
      <w:r>
        <w:rPr>
          <w:b/>
        </w:rPr>
        <w:t>Контрольные вопросы</w:t>
      </w:r>
      <w:bookmarkStart w:id="0" w:name="_GoBack"/>
      <w:bookmarkEnd w:id="0"/>
      <w:r w:rsidR="0037672F">
        <w:rPr>
          <w:b/>
        </w:rPr>
        <w:t xml:space="preserve"> по теме.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Что понимается под административной ответственностью?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Какие особенности присущи административной ответственности?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Что является процессуальным основанием административной ответственности?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Что является мерой административной ответственности?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На каких принципах основывается административная ответственность?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Какие обстоятельства исключают административную ответственность?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Какие обстоятельства освобождают от административной ответственности?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Что является фактическим основанием административной ответственности?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Требования, предъявляемые к субъектам административной ответственности.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Каковы особенности административной ответственности юридических лиц?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Особенности административной ответственности лиц рядового и начальствующего состава ОВД.</w:t>
      </w:r>
    </w:p>
    <w:p w:rsidR="0037672F" w:rsidRDefault="0037672F" w:rsidP="0037672F">
      <w:pPr>
        <w:numPr>
          <w:ilvl w:val="0"/>
          <w:numId w:val="17"/>
        </w:numPr>
        <w:tabs>
          <w:tab w:val="left" w:pos="426"/>
          <w:tab w:val="num" w:pos="1069"/>
        </w:tabs>
        <w:ind w:left="0" w:firstLine="709"/>
      </w:pPr>
      <w:r>
        <w:t>Что понимается под административным  наказанием?</w:t>
      </w:r>
    </w:p>
    <w:p w:rsidR="0037672F" w:rsidRDefault="0037672F" w:rsidP="0037672F">
      <w:pPr>
        <w:numPr>
          <w:ilvl w:val="0"/>
          <w:numId w:val="17"/>
        </w:numPr>
        <w:tabs>
          <w:tab w:val="left" w:pos="426"/>
          <w:tab w:val="num" w:pos="1069"/>
        </w:tabs>
        <w:ind w:left="0" w:firstLine="709"/>
      </w:pPr>
      <w:r>
        <w:t>Как соотносятся административные наказания и ответственность?</w:t>
      </w:r>
    </w:p>
    <w:p w:rsidR="0037672F" w:rsidRDefault="0037672F" w:rsidP="0037672F">
      <w:pPr>
        <w:numPr>
          <w:ilvl w:val="0"/>
          <w:numId w:val="17"/>
        </w:numPr>
        <w:tabs>
          <w:tab w:val="left" w:pos="426"/>
          <w:tab w:val="num" w:pos="1069"/>
        </w:tabs>
        <w:ind w:left="0" w:firstLine="709"/>
      </w:pPr>
      <w:r>
        <w:lastRenderedPageBreak/>
        <w:t>Какие цели преследуются посредством назначения административных наказаний?</w:t>
      </w:r>
    </w:p>
    <w:p w:rsidR="0037672F" w:rsidRDefault="0037672F" w:rsidP="0037672F">
      <w:pPr>
        <w:numPr>
          <w:ilvl w:val="0"/>
          <w:numId w:val="17"/>
        </w:numPr>
        <w:tabs>
          <w:tab w:val="left" w:pos="426"/>
          <w:tab w:val="num" w:pos="1069"/>
        </w:tabs>
        <w:ind w:left="0" w:firstLine="709"/>
      </w:pPr>
      <w:r>
        <w:t xml:space="preserve">Назовите основные и основные и дополнительные административные наказания. </w:t>
      </w:r>
    </w:p>
    <w:p w:rsidR="0037672F" w:rsidRDefault="0037672F" w:rsidP="0037672F">
      <w:pPr>
        <w:numPr>
          <w:ilvl w:val="0"/>
          <w:numId w:val="17"/>
        </w:numPr>
        <w:tabs>
          <w:tab w:val="left" w:pos="426"/>
          <w:tab w:val="num" w:pos="1069"/>
        </w:tabs>
        <w:ind w:left="0" w:firstLine="709"/>
      </w:pPr>
      <w:r>
        <w:t>Перечислите общие правила назначения административных  наказаний.</w:t>
      </w:r>
    </w:p>
    <w:p w:rsidR="0037672F" w:rsidRDefault="0037672F" w:rsidP="0037672F">
      <w:pPr>
        <w:numPr>
          <w:ilvl w:val="0"/>
          <w:numId w:val="17"/>
        </w:numPr>
        <w:tabs>
          <w:tab w:val="left" w:pos="426"/>
          <w:tab w:val="num" w:pos="1069"/>
        </w:tabs>
        <w:ind w:left="0" w:firstLine="709"/>
      </w:pPr>
      <w:r>
        <w:t xml:space="preserve">Каким образом учитываются </w:t>
      </w:r>
      <w:proofErr w:type="gramStart"/>
      <w:r>
        <w:t>обстоятельства</w:t>
      </w:r>
      <w:proofErr w:type="gramEnd"/>
      <w:r>
        <w:t xml:space="preserve"> отягчающие и смягчающие административную ответственность при назначении административных наказаний?</w:t>
      </w:r>
    </w:p>
    <w:p w:rsidR="0037672F" w:rsidRDefault="0037672F" w:rsidP="0037672F">
      <w:pPr>
        <w:numPr>
          <w:ilvl w:val="0"/>
          <w:numId w:val="17"/>
        </w:numPr>
        <w:tabs>
          <w:tab w:val="left" w:pos="360"/>
          <w:tab w:val="num" w:pos="1069"/>
        </w:tabs>
        <w:ind w:left="0" w:firstLine="709"/>
      </w:pPr>
      <w:r>
        <w:t>Назовите обстоятельства, смягчающие административную ответственность.</w:t>
      </w:r>
    </w:p>
    <w:p w:rsidR="0037672F" w:rsidRDefault="0037672F" w:rsidP="0037672F">
      <w:pPr>
        <w:numPr>
          <w:ilvl w:val="0"/>
          <w:numId w:val="17"/>
        </w:numPr>
        <w:tabs>
          <w:tab w:val="left" w:pos="360"/>
          <w:tab w:val="num" w:pos="1069"/>
        </w:tabs>
        <w:ind w:left="0" w:firstLine="709"/>
      </w:pPr>
      <w:r>
        <w:t>Назовите обстоятельства, отягчающие административную ответственность.</w:t>
      </w:r>
    </w:p>
    <w:p w:rsidR="0037672F" w:rsidRDefault="0037672F" w:rsidP="0037672F">
      <w:pPr>
        <w:numPr>
          <w:ilvl w:val="0"/>
          <w:numId w:val="17"/>
        </w:numPr>
        <w:tabs>
          <w:tab w:val="left" w:pos="360"/>
          <w:tab w:val="num" w:pos="1069"/>
        </w:tabs>
        <w:ind w:left="0" w:firstLine="709"/>
      </w:pPr>
      <w:r>
        <w:t>Каковы правила назначения административных наказаний при совершении нескольких административных правонарушений?</w:t>
      </w:r>
    </w:p>
    <w:p w:rsidR="0037672F" w:rsidRDefault="0037672F" w:rsidP="0037672F">
      <w:pPr>
        <w:numPr>
          <w:ilvl w:val="0"/>
          <w:numId w:val="17"/>
        </w:numPr>
        <w:tabs>
          <w:tab w:val="num" w:pos="1069"/>
        </w:tabs>
        <w:ind w:left="0" w:firstLine="709"/>
      </w:pPr>
      <w:r>
        <w:t>Назовите сроки привлечения к административной ответственности.</w:t>
      </w:r>
    </w:p>
    <w:p w:rsidR="0037672F" w:rsidRDefault="0037672F" w:rsidP="0037672F">
      <w:pPr>
        <w:numPr>
          <w:ilvl w:val="0"/>
          <w:numId w:val="17"/>
        </w:numPr>
        <w:tabs>
          <w:tab w:val="left" w:pos="360"/>
          <w:tab w:val="num" w:pos="1069"/>
        </w:tabs>
        <w:ind w:left="0" w:firstLine="709"/>
      </w:pPr>
      <w:r>
        <w:t>Как происходит исчисление сроков административных наказаний?</w:t>
      </w:r>
    </w:p>
    <w:p w:rsidR="0037672F" w:rsidRDefault="0037672F" w:rsidP="0037672F">
      <w:pPr>
        <w:numPr>
          <w:ilvl w:val="0"/>
          <w:numId w:val="17"/>
        </w:numPr>
        <w:tabs>
          <w:tab w:val="left" w:pos="360"/>
          <w:tab w:val="num" w:pos="1069"/>
        </w:tabs>
        <w:ind w:left="0" w:firstLine="709"/>
      </w:pPr>
      <w:r>
        <w:t>Какой порядок возмещению причиненного материального ущерба и морального вреда?</w:t>
      </w:r>
    </w:p>
    <w:p w:rsidR="00AC6C9D" w:rsidRPr="00AC6C9D" w:rsidRDefault="00AC6C9D" w:rsidP="0037672F">
      <w:pPr>
        <w:ind w:firstLine="720"/>
        <w:rPr>
          <w:szCs w:val="28"/>
        </w:rPr>
      </w:pPr>
    </w:p>
    <w:sectPr w:rsidR="00AC6C9D" w:rsidRPr="00AC6C9D" w:rsidSect="0040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C7" w:rsidRDefault="00A026C7" w:rsidP="00382F98">
      <w:pPr>
        <w:spacing w:line="240" w:lineRule="auto"/>
      </w:pPr>
      <w:r>
        <w:separator/>
      </w:r>
    </w:p>
  </w:endnote>
  <w:endnote w:type="continuationSeparator" w:id="1">
    <w:p w:rsidR="00A026C7" w:rsidRDefault="00A026C7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C7" w:rsidRDefault="00A026C7" w:rsidP="00382F98">
      <w:pPr>
        <w:spacing w:line="240" w:lineRule="auto"/>
      </w:pPr>
      <w:r>
        <w:separator/>
      </w:r>
    </w:p>
  </w:footnote>
  <w:footnote w:type="continuationSeparator" w:id="1">
    <w:p w:rsidR="00A026C7" w:rsidRDefault="00A026C7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DF"/>
    <w:multiLevelType w:val="hybridMultilevel"/>
    <w:tmpl w:val="DC10E13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3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47C6C"/>
    <w:multiLevelType w:val="hybridMultilevel"/>
    <w:tmpl w:val="18B66D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2146"/>
    <w:multiLevelType w:val="hybridMultilevel"/>
    <w:tmpl w:val="B5F4E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6">
    <w:nsid w:val="6D327221"/>
    <w:multiLevelType w:val="hybridMultilevel"/>
    <w:tmpl w:val="42307E1E"/>
    <w:lvl w:ilvl="0" w:tplc="88A8136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5C6C"/>
    <w:rsid w:val="000E311F"/>
    <w:rsid w:val="001526F9"/>
    <w:rsid w:val="002243EC"/>
    <w:rsid w:val="002D7411"/>
    <w:rsid w:val="00372EE8"/>
    <w:rsid w:val="0037672F"/>
    <w:rsid w:val="00382F98"/>
    <w:rsid w:val="00386603"/>
    <w:rsid w:val="00405305"/>
    <w:rsid w:val="004803BF"/>
    <w:rsid w:val="004A2447"/>
    <w:rsid w:val="0055198D"/>
    <w:rsid w:val="006B0DDC"/>
    <w:rsid w:val="006C0C44"/>
    <w:rsid w:val="00764D28"/>
    <w:rsid w:val="007D4ACF"/>
    <w:rsid w:val="0097767C"/>
    <w:rsid w:val="00A026C7"/>
    <w:rsid w:val="00AA0E12"/>
    <w:rsid w:val="00AC6C9D"/>
    <w:rsid w:val="00C2050C"/>
    <w:rsid w:val="00C3253A"/>
    <w:rsid w:val="00C34E78"/>
    <w:rsid w:val="00D27727"/>
    <w:rsid w:val="00D40C4E"/>
    <w:rsid w:val="00D6089E"/>
    <w:rsid w:val="00E63B23"/>
    <w:rsid w:val="00F1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code/445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49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02386-2827-437A-B67C-1FBE7DED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5</cp:revision>
  <dcterms:created xsi:type="dcterms:W3CDTF">2020-03-23T19:21:00Z</dcterms:created>
  <dcterms:modified xsi:type="dcterms:W3CDTF">2020-03-27T16:42:00Z</dcterms:modified>
</cp:coreProperties>
</file>